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429BA65B"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062D7B">
        <w:rPr>
          <w:rFonts w:ascii="Arial Narrow" w:hAnsi="Arial Narrow" w:cs="Courier New"/>
          <w:sz w:val="20"/>
          <w:szCs w:val="20"/>
        </w:rPr>
        <w:t>September</w:t>
      </w:r>
      <w:r w:rsidRPr="00480284">
        <w:rPr>
          <w:rFonts w:ascii="Arial Narrow" w:hAnsi="Arial Narrow" w:cs="Courier New"/>
          <w:sz w:val="20"/>
          <w:szCs w:val="20"/>
        </w:rPr>
        <w:t xml:space="preserve"> 20</w:t>
      </w:r>
      <w:r w:rsidR="00191093">
        <w:rPr>
          <w:rFonts w:ascii="Arial Narrow" w:hAnsi="Arial Narrow" w:cs="Courier New"/>
          <w:sz w:val="20"/>
          <w:szCs w:val="20"/>
        </w:rPr>
        <w:t>20</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684053D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062D7B">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2B503B1D" w:rsidR="0056784A" w:rsidRPr="00B815A9" w:rsidRDefault="0056784A" w:rsidP="0056784A">
      <w:pPr>
        <w:spacing w:after="0" w:line="240" w:lineRule="auto"/>
        <w:jc w:val="center"/>
        <w:rPr>
          <w:rFonts w:ascii="Arial Narrow" w:hAnsi="Arial Narrow" w:cs="Courier New"/>
          <w:b/>
          <w:sz w:val="20"/>
          <w:szCs w:val="20"/>
        </w:rPr>
      </w:pPr>
      <w:r w:rsidRPr="00B815A9">
        <w:rPr>
          <w:rFonts w:ascii="Arial Narrow" w:hAnsi="Arial Narrow" w:cs="Courier New"/>
          <w:b/>
          <w:sz w:val="20"/>
          <w:szCs w:val="20"/>
        </w:rPr>
        <w:t xml:space="preserve">SECTION </w:t>
      </w:r>
      <w:r w:rsidR="002C7539" w:rsidRPr="00B815A9">
        <w:rPr>
          <w:rFonts w:ascii="Arial Narrow" w:hAnsi="Arial Narrow" w:cs="Courier New"/>
          <w:b/>
          <w:sz w:val="20"/>
          <w:szCs w:val="20"/>
        </w:rPr>
        <w:t>11 4</w:t>
      </w:r>
      <w:r w:rsidR="00F3073E" w:rsidRPr="00B815A9">
        <w:rPr>
          <w:rFonts w:ascii="Arial Narrow" w:hAnsi="Arial Narrow" w:cs="Courier New"/>
          <w:b/>
          <w:sz w:val="20"/>
          <w:szCs w:val="20"/>
        </w:rPr>
        <w:t>3</w:t>
      </w:r>
      <w:r w:rsidR="002C7539" w:rsidRPr="00B815A9">
        <w:rPr>
          <w:rFonts w:ascii="Arial Narrow" w:hAnsi="Arial Narrow" w:cs="Courier New"/>
          <w:b/>
          <w:sz w:val="20"/>
          <w:szCs w:val="20"/>
        </w:rPr>
        <w:t xml:space="preserve"> 00</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2BED604D" w:rsidR="0056784A" w:rsidRPr="00357A3C" w:rsidRDefault="002C7539"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 xml:space="preserve">FOOD </w:t>
      </w:r>
      <w:r w:rsidR="00F3073E">
        <w:rPr>
          <w:rFonts w:ascii="Arial Narrow" w:hAnsi="Arial Narrow" w:cs="Courier New"/>
          <w:b/>
          <w:sz w:val="20"/>
          <w:szCs w:val="20"/>
        </w:rPr>
        <w:t>DELIVERY CARTS AND CONVEYORS</w:t>
      </w:r>
    </w:p>
    <w:p w14:paraId="671BFAE6" w14:textId="70DFF7E6" w:rsidR="0056784A" w:rsidRPr="00357A3C" w:rsidRDefault="001058C0"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062D7B">
        <w:rPr>
          <w:rFonts w:ascii="Arial Narrow" w:hAnsi="Arial Narrow" w:cs="Courier New"/>
          <w:sz w:val="20"/>
          <w:szCs w:val="20"/>
        </w:rPr>
        <w:t>9</w:t>
      </w:r>
      <w:r w:rsidR="000663E2">
        <w:rPr>
          <w:rFonts w:ascii="Arial Narrow" w:hAnsi="Arial Narrow" w:cs="Courier New"/>
          <w:sz w:val="20"/>
          <w:szCs w:val="20"/>
        </w:rPr>
        <w:t>/</w:t>
      </w:r>
      <w:r w:rsidR="00191093">
        <w:rPr>
          <w:rFonts w:ascii="Arial Narrow" w:hAnsi="Arial Narrow" w:cs="Courier New"/>
          <w:sz w:val="20"/>
          <w:szCs w:val="20"/>
        </w:rPr>
        <w:t>2</w:t>
      </w:r>
      <w:r>
        <w:rPr>
          <w:rFonts w:ascii="Arial Narrow" w:hAnsi="Arial Narrow" w:cs="Courier New"/>
          <w:sz w:val="20"/>
          <w:szCs w:val="20"/>
        </w:rPr>
        <w:t>1</w:t>
      </w:r>
    </w:p>
    <w:p w14:paraId="37754869" w14:textId="77777777" w:rsidR="00F53D00" w:rsidRPr="00357A3C" w:rsidRDefault="00F53D00" w:rsidP="00F53D00">
      <w:pPr>
        <w:spacing w:after="0" w:line="240" w:lineRule="auto"/>
        <w:rPr>
          <w:rFonts w:ascii="Arial Narrow" w:hAnsi="Arial Narrow" w:cs="Courier New"/>
          <w:sz w:val="20"/>
          <w:szCs w:val="20"/>
        </w:rPr>
      </w:pPr>
    </w:p>
    <w:p w14:paraId="38B4545E" w14:textId="77777777" w:rsidR="00191093" w:rsidRPr="005113DC" w:rsidRDefault="00191093" w:rsidP="00191093">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79156A18" w14:textId="77777777" w:rsidR="00191093" w:rsidRPr="005113DC" w:rsidRDefault="00191093" w:rsidP="00191093">
      <w:pPr>
        <w:spacing w:after="0" w:line="240" w:lineRule="auto"/>
        <w:rPr>
          <w:rFonts w:ascii="Arial Narrow" w:hAnsi="Arial Narrow" w:cs="Times New Roman"/>
          <w:b/>
          <w:sz w:val="20"/>
          <w:szCs w:val="20"/>
        </w:rPr>
      </w:pPr>
    </w:p>
    <w:p w14:paraId="459413A7" w14:textId="77777777" w:rsidR="00191093" w:rsidRPr="005113DC" w:rsidRDefault="00191093" w:rsidP="00191093">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5CC2CE19" w14:textId="77777777" w:rsidR="00191093" w:rsidRDefault="00191093" w:rsidP="00191093">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38698C85" w14:textId="77777777" w:rsidR="00191093" w:rsidRDefault="00191093" w:rsidP="00191093">
      <w:pPr>
        <w:spacing w:after="0" w:line="240" w:lineRule="auto"/>
        <w:rPr>
          <w:rFonts w:ascii="Arial Narrow" w:hAnsi="Arial Narrow" w:cs="Times New Roman"/>
          <w:b/>
          <w:sz w:val="20"/>
          <w:szCs w:val="20"/>
        </w:rPr>
      </w:pPr>
    </w:p>
    <w:p w14:paraId="44409253" w14:textId="77777777" w:rsidR="00191093" w:rsidRDefault="00191093" w:rsidP="00191093">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7C3A42FB" w14:textId="77777777" w:rsidR="00191093" w:rsidRPr="005113DC" w:rsidRDefault="00191093" w:rsidP="00191093">
      <w:pPr>
        <w:spacing w:after="0" w:line="240" w:lineRule="auto"/>
        <w:rPr>
          <w:rFonts w:ascii="Arial Narrow" w:hAnsi="Arial Narrow" w:cs="Times New Roman"/>
          <w:b/>
          <w:sz w:val="20"/>
          <w:szCs w:val="20"/>
        </w:rPr>
      </w:pPr>
    </w:p>
    <w:p w14:paraId="6228864D" w14:textId="77777777" w:rsidR="00191093" w:rsidRPr="00BC13EC" w:rsidRDefault="00191093" w:rsidP="00191093">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47B52033" w14:textId="77777777" w:rsidR="00191093" w:rsidRPr="00BC13EC" w:rsidRDefault="00191093" w:rsidP="00191093">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0AA11168" w14:textId="77777777" w:rsidR="00191093" w:rsidRPr="00BC13EC" w:rsidRDefault="00191093" w:rsidP="00191093">
      <w:pPr>
        <w:pStyle w:val="BodyText"/>
        <w:ind w:left="0"/>
        <w:rPr>
          <w:rFonts w:ascii="Arial Narrow" w:hAnsi="Arial Narrow" w:cs="Times New Roman"/>
          <w:b/>
        </w:rPr>
      </w:pPr>
      <w:r w:rsidRPr="00BC13EC">
        <w:rPr>
          <w:rFonts w:ascii="Arial Narrow" w:hAnsi="Arial Narrow" w:cs="Times New Roman"/>
          <w:b/>
        </w:rPr>
        <w:t>3.3 STANDARDS DEVIATIONS</w:t>
      </w:r>
    </w:p>
    <w:p w14:paraId="60258431" w14:textId="77777777" w:rsidR="00191093" w:rsidRPr="00BC13EC" w:rsidRDefault="00191093" w:rsidP="00191093">
      <w:pPr>
        <w:pStyle w:val="BodyText"/>
        <w:ind w:left="0"/>
        <w:rPr>
          <w:rFonts w:ascii="Arial Narrow" w:hAnsi="Arial Narrow" w:cs="Times New Roman"/>
          <w:b/>
        </w:rPr>
      </w:pPr>
      <w:r w:rsidRPr="00BC13EC">
        <w:rPr>
          <w:rFonts w:ascii="Arial Narrow" w:hAnsi="Arial Narrow" w:cs="Times New Roman"/>
          <w:b/>
        </w:rPr>
        <w:t>3.4 DELIVERY, STORAGE AND PROTECTION</w:t>
      </w:r>
    </w:p>
    <w:p w14:paraId="1A4D3B99" w14:textId="519F1E7F" w:rsidR="00191093" w:rsidRPr="00BC13EC" w:rsidRDefault="00191093" w:rsidP="00191093">
      <w:pPr>
        <w:pStyle w:val="BodyText"/>
        <w:ind w:left="0"/>
        <w:rPr>
          <w:rFonts w:ascii="Arial Narrow" w:hAnsi="Arial Narrow" w:cs="Times New Roman"/>
          <w:b/>
        </w:rPr>
      </w:pPr>
      <w:r w:rsidRPr="00BC13EC">
        <w:rPr>
          <w:rFonts w:ascii="Arial Narrow" w:hAnsi="Arial Narrow" w:cs="Times New Roman"/>
          <w:b/>
        </w:rPr>
        <w:t xml:space="preserve">3.5 </w:t>
      </w:r>
      <w:r w:rsidR="00FA34ED">
        <w:rPr>
          <w:rFonts w:ascii="Arial Narrow" w:hAnsi="Arial Narrow" w:cs="Times New Roman"/>
          <w:b/>
        </w:rPr>
        <w:t>INSTALLATION,</w:t>
      </w:r>
      <w:r w:rsidRPr="00BC13EC">
        <w:rPr>
          <w:rFonts w:ascii="Arial Narrow" w:hAnsi="Arial Narrow" w:cs="Times New Roman"/>
          <w:b/>
        </w:rPr>
        <w:t xml:space="preserve"> VERIFCATION AND ACCEPTANCE TESTING</w:t>
      </w:r>
    </w:p>
    <w:p w14:paraId="1FF4105C" w14:textId="77777777" w:rsidR="00191093" w:rsidRPr="00BC13EC" w:rsidRDefault="00191093" w:rsidP="00191093">
      <w:pPr>
        <w:pStyle w:val="BodyText"/>
        <w:ind w:left="0"/>
        <w:rPr>
          <w:rFonts w:ascii="Arial Narrow" w:hAnsi="Arial Narrow" w:cs="Times New Roman"/>
          <w:b/>
        </w:rPr>
      </w:pPr>
      <w:r w:rsidRPr="00BC13EC">
        <w:rPr>
          <w:rFonts w:ascii="Arial Narrow" w:hAnsi="Arial Narrow" w:cs="Times New Roman"/>
          <w:b/>
        </w:rPr>
        <w:t>3.6 WARRANTY</w:t>
      </w:r>
    </w:p>
    <w:p w14:paraId="7124609A" w14:textId="77777777" w:rsidR="00191093" w:rsidRDefault="00191093" w:rsidP="00191093">
      <w:pPr>
        <w:pStyle w:val="BodyText"/>
        <w:ind w:left="0"/>
        <w:rPr>
          <w:rFonts w:ascii="Arial Narrow" w:hAnsi="Arial Narrow" w:cs="Times New Roman"/>
          <w:b/>
        </w:rPr>
      </w:pPr>
      <w:r w:rsidRPr="00BC13EC">
        <w:rPr>
          <w:rFonts w:ascii="Arial Narrow" w:hAnsi="Arial Narrow" w:cs="Times New Roman"/>
          <w:b/>
        </w:rPr>
        <w:t>3.7 OPERATIONS AND MAINTENANCE (O &amp; M)</w:t>
      </w:r>
    </w:p>
    <w:p w14:paraId="1B9AE337" w14:textId="77777777" w:rsidR="00191093" w:rsidRDefault="00191093" w:rsidP="00191093">
      <w:pPr>
        <w:spacing w:after="0" w:line="240" w:lineRule="auto"/>
        <w:rPr>
          <w:rFonts w:ascii="Arial Narrow" w:hAnsi="Arial Narrow" w:cs="Times New Roman"/>
          <w:b/>
          <w:sz w:val="20"/>
          <w:szCs w:val="20"/>
        </w:rPr>
      </w:pPr>
    </w:p>
    <w:p w14:paraId="200B84C8" w14:textId="77777777" w:rsidR="00191093" w:rsidRPr="008E423E" w:rsidRDefault="00191093" w:rsidP="00191093">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4F1B14A" w14:textId="2F2AC4F3" w:rsidR="00191093" w:rsidRDefault="00191093" w:rsidP="00191093">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Pr>
          <w:rFonts w:ascii="Arial Narrow" w:hAnsi="Arial Narrow" w:cs="Times New Roman"/>
          <w:sz w:val="20"/>
          <w:szCs w:val="20"/>
        </w:rPr>
        <w:t xml:space="preserve"> Performance </w:t>
      </w:r>
      <w:r w:rsidR="00062D7B">
        <w:rPr>
          <w:rFonts w:ascii="Arial Narrow" w:hAnsi="Arial Narrow" w:cs="Times New Roman"/>
          <w:sz w:val="20"/>
          <w:szCs w:val="20"/>
        </w:rPr>
        <w:t>Criteria</w:t>
      </w:r>
      <w:r>
        <w:rPr>
          <w:rFonts w:ascii="Arial Narrow" w:hAnsi="Arial Narrow" w:cs="Times New Roman"/>
          <w:sz w:val="20"/>
          <w:szCs w:val="20"/>
        </w:rPr>
        <w:t xml:space="preserve"> </w:t>
      </w:r>
      <w:r w:rsidRPr="008E423E">
        <w:rPr>
          <w:rFonts w:ascii="Arial Narrow" w:hAnsi="Arial Narrow" w:cs="Times New Roman"/>
          <w:sz w:val="20"/>
          <w:szCs w:val="20"/>
        </w:rPr>
        <w:t xml:space="preserve">specifies the </w:t>
      </w:r>
      <w:r>
        <w:rPr>
          <w:rFonts w:ascii="Arial Narrow" w:hAnsi="Arial Narrow" w:cs="Times New Roman"/>
          <w:sz w:val="20"/>
          <w:szCs w:val="20"/>
        </w:rPr>
        <w:t xml:space="preserve">requirements for </w:t>
      </w:r>
      <w:r w:rsidR="00A039A0">
        <w:rPr>
          <w:rFonts w:ascii="Arial Narrow" w:hAnsi="Arial Narrow" w:cs="Times New Roman"/>
          <w:sz w:val="20"/>
          <w:szCs w:val="20"/>
        </w:rPr>
        <w:t>food delivery carts and conveyors</w:t>
      </w:r>
      <w:r>
        <w:rPr>
          <w:rFonts w:ascii="Arial Narrow" w:hAnsi="Arial Narrow" w:cs="Times New Roman"/>
          <w:sz w:val="20"/>
          <w:szCs w:val="20"/>
        </w:rPr>
        <w:t>.</w:t>
      </w:r>
    </w:p>
    <w:p w14:paraId="772B4C68" w14:textId="77777777" w:rsidR="00191093" w:rsidRPr="008E423E" w:rsidRDefault="00191093" w:rsidP="00191093">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Pr>
          <w:rFonts w:ascii="Arial Narrow" w:hAnsi="Arial Narrow" w:cs="Times New Roman"/>
          <w:b/>
          <w:sz w:val="20"/>
          <w:szCs w:val="20"/>
        </w:rPr>
        <w:tab/>
        <w:t>REFERENCE</w:t>
      </w:r>
    </w:p>
    <w:p w14:paraId="531F1A9B" w14:textId="3C6E72AC" w:rsidR="00191093" w:rsidRDefault="00191093" w:rsidP="00191093">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Uni</w:t>
      </w:r>
      <w:r w:rsidR="001058C0">
        <w:rPr>
          <w:rFonts w:ascii="Arial Narrow" w:hAnsi="Arial Narrow" w:cs="Times New Roman"/>
          <w:b/>
          <w:sz w:val="20"/>
          <w:szCs w:val="20"/>
        </w:rPr>
        <w:t>fi</w:t>
      </w:r>
      <w:r w:rsidRPr="008E423E">
        <w:rPr>
          <w:rFonts w:ascii="Arial Narrow" w:hAnsi="Arial Narrow" w:cs="Times New Roman"/>
          <w:b/>
          <w:sz w:val="20"/>
          <w:szCs w:val="20"/>
        </w:rPr>
        <w:t>ed Facilities Criteria (UFC)</w:t>
      </w:r>
    </w:p>
    <w:p w14:paraId="6B4C8AA4" w14:textId="4E226706" w:rsidR="00191093" w:rsidRPr="00B129DD" w:rsidRDefault="00191093" w:rsidP="00191093">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22090C">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726FA9B7" w14:textId="77777777" w:rsidR="00191093" w:rsidRDefault="00191093" w:rsidP="00191093">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UFC 1-200-01 General Building Requirements</w:t>
      </w:r>
    </w:p>
    <w:p w14:paraId="40CEC04D" w14:textId="77777777" w:rsidR="00191093" w:rsidRDefault="00191093" w:rsidP="00191093">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UFC 1-200-02 High Performance and Sustainable Building Requirements</w:t>
      </w:r>
    </w:p>
    <w:p w14:paraId="56B41653" w14:textId="77777777" w:rsidR="00191093" w:rsidRDefault="00191093" w:rsidP="00191093">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C</w:t>
      </w:r>
      <w:r w:rsidRPr="00371582">
        <w:rPr>
          <w:rFonts w:ascii="Arial Narrow" w:hAnsi="Arial Narrow" w:cs="Times New Roman"/>
          <w:b/>
          <w:sz w:val="20"/>
          <w:szCs w:val="20"/>
        </w:rPr>
        <w:t>.</w:t>
      </w:r>
      <w:r>
        <w:rPr>
          <w:rFonts w:ascii="Arial Narrow" w:hAnsi="Arial Narrow" w:cs="Times New Roman"/>
          <w:sz w:val="20"/>
          <w:szCs w:val="20"/>
        </w:rPr>
        <w:t xml:space="preserve"> UFC 4-510-01 Military Medical Facilities</w:t>
      </w:r>
    </w:p>
    <w:p w14:paraId="55C94B83" w14:textId="77777777" w:rsidR="00191093" w:rsidRPr="008E423E" w:rsidRDefault="00191093" w:rsidP="00191093">
      <w:pPr>
        <w:spacing w:after="0" w:line="240" w:lineRule="auto"/>
        <w:rPr>
          <w:rFonts w:ascii="Arial Narrow" w:hAnsi="Arial Narrow" w:cs="Times New Roman"/>
          <w:sz w:val="20"/>
          <w:szCs w:val="20"/>
        </w:rPr>
      </w:pPr>
      <w:r>
        <w:rPr>
          <w:rFonts w:ascii="Arial Narrow" w:hAnsi="Arial Narrow" w:cs="Times New Roman"/>
          <w:sz w:val="20"/>
          <w:szCs w:val="20"/>
        </w:rPr>
        <w:tab/>
      </w:r>
    </w:p>
    <w:p w14:paraId="2662C6DE" w14:textId="77777777" w:rsidR="00191093" w:rsidRDefault="00191093" w:rsidP="00191093">
      <w:pPr>
        <w:spacing w:after="0" w:line="240" w:lineRule="auto"/>
        <w:rPr>
          <w:rFonts w:ascii="Arial Narrow" w:hAnsi="Arial Narrow" w:cs="Times New Roman"/>
          <w:b/>
          <w:sz w:val="20"/>
          <w:szCs w:val="20"/>
        </w:rPr>
      </w:pPr>
      <w:r>
        <w:rPr>
          <w:rFonts w:ascii="Arial Narrow" w:hAnsi="Arial Narrow" w:cs="Times New Roman"/>
          <w:b/>
          <w:sz w:val="20"/>
          <w:szCs w:val="20"/>
        </w:rPr>
        <w:t>1.1.2 Military Standard</w:t>
      </w:r>
    </w:p>
    <w:p w14:paraId="1CB6CD18" w14:textId="6D19316A" w:rsidR="00191093" w:rsidRDefault="00191093" w:rsidP="001058C0">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0" w:name="_Hlk17709100"/>
      <w:r w:rsidRPr="00BC13EC">
        <w:rPr>
          <w:rFonts w:ascii="Arial Narrow" w:hAnsi="Arial Narrow" w:cs="Times New Roman"/>
          <w:sz w:val="20"/>
          <w:szCs w:val="20"/>
        </w:rPr>
        <w:t>MIL-STD 1691 Construction and Material Schedule for Medical, Dental, Veterinary and Medical Research Laboratories</w:t>
      </w:r>
      <w:bookmarkEnd w:id="0"/>
      <w:r>
        <w:rPr>
          <w:rFonts w:ascii="Arial Narrow" w:hAnsi="Arial Narrow" w:cs="Times New Roman"/>
          <w:sz w:val="20"/>
          <w:szCs w:val="20"/>
        </w:rPr>
        <w:t xml:space="preserve"> </w:t>
      </w:r>
    </w:p>
    <w:p w14:paraId="7EBEB74E" w14:textId="77777777" w:rsidR="00191093" w:rsidRDefault="00191093" w:rsidP="00191093">
      <w:pPr>
        <w:spacing w:after="0" w:line="240" w:lineRule="auto"/>
        <w:ind w:left="360"/>
        <w:rPr>
          <w:rFonts w:ascii="Arial Narrow" w:hAnsi="Arial Narrow" w:cs="Times New Roman"/>
          <w:sz w:val="20"/>
          <w:szCs w:val="20"/>
        </w:rPr>
      </w:pPr>
    </w:p>
    <w:p w14:paraId="758B36A0" w14:textId="546CE4CD" w:rsidR="00191093" w:rsidRDefault="00191093" w:rsidP="00191093">
      <w:pPr>
        <w:spacing w:after="0" w:line="240" w:lineRule="auto"/>
        <w:rPr>
          <w:rFonts w:ascii="Arial Narrow" w:hAnsi="Arial Narrow" w:cs="Times New Roman"/>
          <w:b/>
          <w:sz w:val="20"/>
          <w:szCs w:val="20"/>
        </w:rPr>
      </w:pPr>
      <w:r>
        <w:rPr>
          <w:rFonts w:ascii="Arial Narrow" w:hAnsi="Arial Narrow" w:cs="Times New Roman"/>
          <w:b/>
          <w:sz w:val="20"/>
          <w:szCs w:val="20"/>
        </w:rPr>
        <w:t>1.1.</w:t>
      </w:r>
      <w:r w:rsidR="00866BD1">
        <w:rPr>
          <w:rFonts w:ascii="Arial Narrow" w:hAnsi="Arial Narrow" w:cs="Times New Roman"/>
          <w:b/>
          <w:sz w:val="20"/>
          <w:szCs w:val="20"/>
        </w:rPr>
        <w:t>3</w:t>
      </w:r>
      <w:r>
        <w:rPr>
          <w:rFonts w:ascii="Arial Narrow" w:hAnsi="Arial Narrow" w:cs="Times New Roman"/>
          <w:b/>
          <w:sz w:val="20"/>
          <w:szCs w:val="20"/>
        </w:rPr>
        <w:t xml:space="preserve"> National Fire Protection Association (NFPA)</w:t>
      </w:r>
    </w:p>
    <w:p w14:paraId="78BB8BBC" w14:textId="77777777" w:rsidR="00191093" w:rsidRDefault="00191093" w:rsidP="00191093">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NFPA 99 Healthcare Facilities Code</w:t>
      </w:r>
    </w:p>
    <w:p w14:paraId="4DECB5FD" w14:textId="77777777" w:rsidR="00191093" w:rsidRDefault="00191093" w:rsidP="00191093">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p w14:paraId="0D0E8D25" w14:textId="77777777" w:rsidR="00191093" w:rsidRDefault="00191093" w:rsidP="00191093">
      <w:pPr>
        <w:spacing w:after="0" w:line="240" w:lineRule="auto"/>
        <w:ind w:left="360"/>
        <w:rPr>
          <w:rFonts w:ascii="Arial Narrow" w:hAnsi="Arial Narrow" w:cs="Times New Roman"/>
          <w:sz w:val="20"/>
          <w:szCs w:val="20"/>
        </w:rPr>
      </w:pPr>
    </w:p>
    <w:p w14:paraId="5F0B456C" w14:textId="3D6B85B7" w:rsidR="001058C0" w:rsidRPr="00D46D12" w:rsidRDefault="001058C0" w:rsidP="001058C0">
      <w:pPr>
        <w:spacing w:after="0" w:line="240" w:lineRule="auto"/>
        <w:rPr>
          <w:rFonts w:ascii="Arial Narrow" w:hAnsi="Arial Narrow" w:cs="Times New Roman"/>
          <w:b/>
          <w:sz w:val="20"/>
          <w:szCs w:val="20"/>
        </w:rPr>
      </w:pPr>
      <w:r w:rsidRPr="00D46D12">
        <w:rPr>
          <w:rFonts w:ascii="Arial Narrow" w:hAnsi="Arial Narrow" w:cs="Times New Roman"/>
          <w:b/>
          <w:sz w:val="20"/>
          <w:szCs w:val="20"/>
        </w:rPr>
        <w:t>1.1.</w:t>
      </w:r>
      <w:r w:rsidR="00866BD1">
        <w:rPr>
          <w:rFonts w:ascii="Arial Narrow" w:hAnsi="Arial Narrow" w:cs="Times New Roman"/>
          <w:b/>
          <w:sz w:val="20"/>
          <w:szCs w:val="20"/>
        </w:rPr>
        <w:t>4</w:t>
      </w:r>
      <w:r w:rsidRPr="00D46D12">
        <w:rPr>
          <w:rFonts w:ascii="Arial Narrow" w:hAnsi="Arial Narrow" w:cs="Times New Roman"/>
          <w:b/>
          <w:sz w:val="20"/>
          <w:szCs w:val="20"/>
        </w:rPr>
        <w:t xml:space="preserve"> Military Health Services Standards</w:t>
      </w:r>
    </w:p>
    <w:p w14:paraId="78EAB413" w14:textId="002D008C" w:rsidR="001058C0" w:rsidRDefault="001058C0" w:rsidP="00191093">
      <w:pPr>
        <w:spacing w:after="0" w:line="240" w:lineRule="auto"/>
        <w:rPr>
          <w:rFonts w:ascii="Arial Narrow" w:hAnsi="Arial Narrow" w:cs="Times New Roman"/>
          <w:b/>
          <w:sz w:val="20"/>
          <w:szCs w:val="20"/>
        </w:rPr>
      </w:pPr>
      <w:r>
        <w:rPr>
          <w:rFonts w:ascii="Arial Narrow" w:hAnsi="Arial Narrow" w:cs="Times New Roman"/>
          <w:b/>
          <w:sz w:val="20"/>
          <w:szCs w:val="20"/>
        </w:rPr>
        <w:tab/>
      </w:r>
      <w:r w:rsidRPr="00D46D12">
        <w:rPr>
          <w:rFonts w:ascii="Arial Narrow" w:hAnsi="Arial Narrow" w:cs="Times New Roman"/>
          <w:b/>
          <w:sz w:val="20"/>
          <w:szCs w:val="20"/>
        </w:rPr>
        <w:t>A.</w:t>
      </w:r>
      <w:r w:rsidRPr="00D46D12">
        <w:rPr>
          <w:rFonts w:ascii="Arial Narrow" w:hAnsi="Arial Narrow" w:cs="Times New Roman"/>
          <w:sz w:val="20"/>
          <w:szCs w:val="20"/>
        </w:rPr>
        <w:t xml:space="preserve"> Reserved for future</w:t>
      </w:r>
    </w:p>
    <w:p w14:paraId="4ACEEA10" w14:textId="77777777" w:rsidR="00191093" w:rsidRDefault="00191093" w:rsidP="00191093">
      <w:pPr>
        <w:spacing w:after="0" w:line="240" w:lineRule="auto"/>
        <w:ind w:left="360"/>
        <w:rPr>
          <w:rFonts w:ascii="Arial Narrow" w:hAnsi="Arial Narrow" w:cs="Times New Roman"/>
          <w:sz w:val="20"/>
          <w:szCs w:val="20"/>
        </w:rPr>
      </w:pPr>
    </w:p>
    <w:p w14:paraId="7EF63FC6" w14:textId="47F77F41" w:rsidR="00191093" w:rsidRDefault="00191093" w:rsidP="00191093">
      <w:pPr>
        <w:spacing w:after="0" w:line="240" w:lineRule="auto"/>
        <w:rPr>
          <w:rFonts w:ascii="Arial Narrow" w:hAnsi="Arial Narrow" w:cs="Times New Roman"/>
          <w:b/>
          <w:sz w:val="20"/>
          <w:szCs w:val="20"/>
        </w:rPr>
      </w:pPr>
      <w:r>
        <w:rPr>
          <w:rFonts w:ascii="Arial Narrow" w:hAnsi="Arial Narrow" w:cs="Times New Roman"/>
          <w:b/>
          <w:sz w:val="20"/>
          <w:szCs w:val="20"/>
        </w:rPr>
        <w:t>1.1.</w:t>
      </w:r>
      <w:r w:rsidR="00866BD1">
        <w:rPr>
          <w:rFonts w:ascii="Arial Narrow" w:hAnsi="Arial Narrow" w:cs="Times New Roman"/>
          <w:b/>
          <w:sz w:val="20"/>
          <w:szCs w:val="20"/>
        </w:rPr>
        <w:t>5</w:t>
      </w:r>
      <w:r>
        <w:rPr>
          <w:rFonts w:ascii="Arial Narrow" w:hAnsi="Arial Narrow" w:cs="Times New Roman"/>
          <w:b/>
          <w:sz w:val="20"/>
          <w:szCs w:val="20"/>
        </w:rPr>
        <w:t xml:space="preserve"> American National Standards Institute (ANSI)</w:t>
      </w:r>
    </w:p>
    <w:p w14:paraId="47F99893" w14:textId="77777777" w:rsidR="00191093" w:rsidRDefault="00191093" w:rsidP="00191093">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NSF/ANSI 2 Food Equipment</w:t>
      </w:r>
    </w:p>
    <w:p w14:paraId="4D5F0CCE" w14:textId="77777777" w:rsidR="00191093" w:rsidRPr="00965994" w:rsidRDefault="00191093" w:rsidP="00191093">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NSF/ANSI 4E </w:t>
      </w:r>
      <w:r>
        <w:rPr>
          <w:rFonts w:ascii="Arial Narrow" w:hAnsi="Arial Narrow"/>
          <w:color w:val="333333"/>
          <w:sz w:val="20"/>
          <w:szCs w:val="20"/>
          <w:shd w:val="clear" w:color="auto" w:fill="FFFFFF"/>
        </w:rPr>
        <w:t xml:space="preserve">Commercial Cooking, </w:t>
      </w:r>
      <w:r w:rsidRPr="00965994">
        <w:rPr>
          <w:rFonts w:ascii="Arial Narrow" w:hAnsi="Arial Narrow"/>
          <w:color w:val="333333"/>
          <w:sz w:val="20"/>
          <w:szCs w:val="20"/>
          <w:shd w:val="clear" w:color="auto" w:fill="FFFFFF"/>
        </w:rPr>
        <w:t>Rethermalization and Pow</w:t>
      </w:r>
      <w:r>
        <w:rPr>
          <w:rFonts w:ascii="Arial Narrow" w:hAnsi="Arial Narrow"/>
          <w:color w:val="333333"/>
          <w:sz w:val="20"/>
          <w:szCs w:val="20"/>
          <w:shd w:val="clear" w:color="auto" w:fill="FFFFFF"/>
        </w:rPr>
        <w:t xml:space="preserve">ered Hot Food Holding and </w:t>
      </w:r>
      <w:r w:rsidRPr="00965994">
        <w:rPr>
          <w:rFonts w:ascii="Arial Narrow" w:hAnsi="Arial Narrow"/>
          <w:color w:val="333333"/>
          <w:sz w:val="20"/>
          <w:szCs w:val="20"/>
          <w:shd w:val="clear" w:color="auto" w:fill="FFFFFF"/>
        </w:rPr>
        <w:t>Transport Equipment</w:t>
      </w:r>
    </w:p>
    <w:p w14:paraId="527B06AA" w14:textId="77777777" w:rsidR="00191093" w:rsidRDefault="00191093" w:rsidP="00191093">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C.</w:t>
      </w:r>
      <w:r>
        <w:rPr>
          <w:rFonts w:ascii="Arial Narrow" w:hAnsi="Arial Narrow" w:cs="Times New Roman"/>
          <w:sz w:val="20"/>
          <w:szCs w:val="20"/>
        </w:rPr>
        <w:t xml:space="preserve"> NSF/ANSI 7 Commercial Refrigerators and Freezers</w:t>
      </w:r>
    </w:p>
    <w:p w14:paraId="54BB7AB4" w14:textId="77777777" w:rsidR="00191093" w:rsidRDefault="00191093" w:rsidP="00191093">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D.</w:t>
      </w:r>
      <w:r>
        <w:rPr>
          <w:rFonts w:ascii="Arial Narrow" w:hAnsi="Arial Narrow" w:cs="Times New Roman"/>
          <w:sz w:val="20"/>
          <w:szCs w:val="20"/>
        </w:rPr>
        <w:t xml:space="preserve"> NSF/ANSI 51 Food Equipment Materials</w:t>
      </w:r>
    </w:p>
    <w:p w14:paraId="375F2827" w14:textId="77777777" w:rsidR="00191093" w:rsidRPr="00D46D12" w:rsidRDefault="00191093" w:rsidP="00191093">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E.</w:t>
      </w:r>
      <w:r w:rsidRPr="00D46D12">
        <w:rPr>
          <w:rFonts w:ascii="Arial Narrow" w:hAnsi="Arial Narrow" w:cs="Times New Roman"/>
          <w:sz w:val="20"/>
          <w:szCs w:val="20"/>
        </w:rPr>
        <w:t xml:space="preserve"> ANSI/CGA Z83.11 Gas Food Service Equipment</w:t>
      </w:r>
    </w:p>
    <w:p w14:paraId="58943510" w14:textId="77777777" w:rsidR="00191093" w:rsidRPr="00D46D12" w:rsidRDefault="00191093" w:rsidP="00191093">
      <w:pPr>
        <w:spacing w:after="0" w:line="240" w:lineRule="auto"/>
        <w:rPr>
          <w:rFonts w:ascii="Arial Narrow" w:hAnsi="Arial Narrow" w:cs="Times New Roman"/>
          <w:sz w:val="20"/>
          <w:szCs w:val="20"/>
        </w:rPr>
      </w:pPr>
    </w:p>
    <w:p w14:paraId="7378224D" w14:textId="4981F26A" w:rsidR="001058C0" w:rsidRDefault="001058C0" w:rsidP="001058C0">
      <w:pPr>
        <w:spacing w:after="0" w:line="240" w:lineRule="auto"/>
        <w:rPr>
          <w:rFonts w:ascii="Arial Narrow" w:hAnsi="Arial Narrow" w:cs="Times New Roman"/>
          <w:b/>
          <w:sz w:val="20"/>
          <w:szCs w:val="20"/>
        </w:rPr>
      </w:pPr>
      <w:r>
        <w:rPr>
          <w:rFonts w:ascii="Arial Narrow" w:hAnsi="Arial Narrow" w:cs="Times New Roman"/>
          <w:b/>
          <w:sz w:val="20"/>
          <w:szCs w:val="20"/>
        </w:rPr>
        <w:t>1.1.</w:t>
      </w:r>
      <w:r w:rsidR="00866BD1">
        <w:rPr>
          <w:rFonts w:ascii="Arial Narrow" w:hAnsi="Arial Narrow" w:cs="Times New Roman"/>
          <w:b/>
          <w:sz w:val="20"/>
          <w:szCs w:val="20"/>
        </w:rPr>
        <w:t>6</w:t>
      </w:r>
      <w:r>
        <w:rPr>
          <w:rFonts w:ascii="Arial Narrow" w:hAnsi="Arial Narrow" w:cs="Times New Roman"/>
          <w:b/>
          <w:sz w:val="20"/>
          <w:szCs w:val="20"/>
        </w:rPr>
        <w:t xml:space="preserve"> Underwriters Laboratories (UL)</w:t>
      </w:r>
    </w:p>
    <w:p w14:paraId="62C8CF0B" w14:textId="77777777" w:rsidR="001058C0" w:rsidRDefault="001058C0" w:rsidP="001058C0">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Pr="00965994">
        <w:rPr>
          <w:rFonts w:ascii="Arial Narrow" w:hAnsi="Arial Narrow" w:cs="Times New Roman"/>
          <w:sz w:val="20"/>
          <w:szCs w:val="20"/>
        </w:rPr>
        <w:t>UL 197 Commercial Electric Cooking Appliances</w:t>
      </w:r>
    </w:p>
    <w:p w14:paraId="0CB8BF1D" w14:textId="6C6B7E47" w:rsidR="001058C0" w:rsidRDefault="001058C0" w:rsidP="001058C0">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w:t>
      </w:r>
      <w:r w:rsidR="00866BD1">
        <w:rPr>
          <w:rFonts w:ascii="Arial Narrow" w:hAnsi="Arial Narrow" w:cs="Times New Roman"/>
          <w:b/>
          <w:sz w:val="20"/>
          <w:szCs w:val="20"/>
        </w:rPr>
        <w:t>7</w:t>
      </w:r>
      <w:r>
        <w:rPr>
          <w:rFonts w:ascii="Arial Narrow" w:hAnsi="Arial Narrow" w:cs="Times New Roman"/>
          <w:b/>
          <w:sz w:val="20"/>
          <w:szCs w:val="20"/>
        </w:rPr>
        <w:t xml:space="preserve"> Food and Drug Administration</w:t>
      </w:r>
    </w:p>
    <w:p w14:paraId="2688821F" w14:textId="77777777" w:rsidR="001058C0" w:rsidRDefault="001058C0" w:rsidP="001058C0">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CFR Title 21, Chapter I</w:t>
      </w:r>
    </w:p>
    <w:p w14:paraId="0EB68FD6" w14:textId="77777777" w:rsidR="001058C0" w:rsidRDefault="001058C0" w:rsidP="00191093">
      <w:pPr>
        <w:spacing w:after="0" w:line="240" w:lineRule="auto"/>
        <w:rPr>
          <w:rFonts w:ascii="Arial Narrow" w:hAnsi="Arial Narrow" w:cs="Times New Roman"/>
          <w:b/>
          <w:sz w:val="20"/>
          <w:szCs w:val="20"/>
        </w:rPr>
      </w:pPr>
    </w:p>
    <w:p w14:paraId="5076F1FA" w14:textId="77777777" w:rsidR="00191093" w:rsidRPr="00D46D12" w:rsidRDefault="00191093" w:rsidP="00191093">
      <w:pPr>
        <w:spacing w:after="0" w:line="240" w:lineRule="auto"/>
        <w:rPr>
          <w:rFonts w:ascii="Arial Narrow" w:hAnsi="Arial Narrow" w:cs="Times New Roman"/>
          <w:b/>
          <w:sz w:val="20"/>
          <w:szCs w:val="20"/>
        </w:rPr>
      </w:pPr>
      <w:r w:rsidRPr="00D46D12">
        <w:rPr>
          <w:rFonts w:ascii="Arial Narrow" w:hAnsi="Arial Narrow" w:cs="Times New Roman"/>
          <w:b/>
          <w:sz w:val="20"/>
          <w:szCs w:val="20"/>
        </w:rPr>
        <w:t>1.1.8 Other Standards</w:t>
      </w:r>
    </w:p>
    <w:p w14:paraId="7E2DE11A" w14:textId="77777777" w:rsidR="00191093" w:rsidRPr="00D46D12" w:rsidRDefault="00191093" w:rsidP="00191093">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A.</w:t>
      </w:r>
      <w:r w:rsidRPr="00D46D12">
        <w:rPr>
          <w:rFonts w:ascii="Arial Narrow" w:hAnsi="Arial Narrow" w:cs="Times New Roman"/>
          <w:sz w:val="20"/>
          <w:szCs w:val="20"/>
        </w:rPr>
        <w:t xml:space="preserve"> Reserved for future</w:t>
      </w:r>
    </w:p>
    <w:p w14:paraId="4121A81E" w14:textId="77777777" w:rsidR="00191093" w:rsidRDefault="00191093" w:rsidP="00191093">
      <w:pPr>
        <w:spacing w:after="0" w:line="240" w:lineRule="auto"/>
        <w:rPr>
          <w:rFonts w:ascii="Arial Narrow" w:hAnsi="Arial Narrow" w:cs="Times New Roman"/>
          <w:sz w:val="20"/>
          <w:szCs w:val="20"/>
        </w:rPr>
      </w:pPr>
    </w:p>
    <w:p w14:paraId="433B6289" w14:textId="77777777" w:rsidR="00191093" w:rsidRPr="00CA6515" w:rsidRDefault="00191093" w:rsidP="00191093">
      <w:pPr>
        <w:pStyle w:val="ListParagraph"/>
        <w:numPr>
          <w:ilvl w:val="1"/>
          <w:numId w:val="19"/>
        </w:numPr>
        <w:rPr>
          <w:rFonts w:cs="Courier New"/>
          <w:b/>
          <w:szCs w:val="20"/>
        </w:rPr>
      </w:pPr>
      <w:r w:rsidRPr="009D0DE2">
        <w:rPr>
          <w:rFonts w:cs="Times New Roman"/>
          <w:b/>
          <w:szCs w:val="20"/>
        </w:rPr>
        <w:t xml:space="preserve">DESCRIPTION </w:t>
      </w:r>
      <w:r>
        <w:rPr>
          <w:rFonts w:cs="Times New Roman"/>
          <w:b/>
          <w:szCs w:val="20"/>
        </w:rPr>
        <w:t>&amp; MATERIALS</w:t>
      </w:r>
    </w:p>
    <w:p w14:paraId="5840013A" w14:textId="2279626B" w:rsidR="00191093" w:rsidRPr="00AE31E1" w:rsidRDefault="00191093" w:rsidP="00191093">
      <w:pPr>
        <w:pStyle w:val="BodyText"/>
        <w:rPr>
          <w:rFonts w:ascii="Arial Narrow" w:hAnsi="Arial Narrow"/>
        </w:rPr>
      </w:pPr>
      <w:r w:rsidRPr="00AE31E1">
        <w:rPr>
          <w:rFonts w:ascii="Arial Narrow" w:hAnsi="Arial Narrow"/>
        </w:rPr>
        <w:t xml:space="preserve">All requirements within the MIL-STD 1691 JSN descriptions </w:t>
      </w:r>
      <w:r w:rsidR="001058C0">
        <w:rPr>
          <w:rFonts w:ascii="Arial Narrow" w:hAnsi="Arial Narrow"/>
        </w:rPr>
        <w:t>must</w:t>
      </w:r>
      <w:r w:rsidRPr="00AE31E1">
        <w:rPr>
          <w:rFonts w:ascii="Arial Narrow" w:hAnsi="Arial Narrow"/>
        </w:rPr>
        <w:t xml:space="preserve"> be met as well as the performance guidelines listed in the following descriptions.</w:t>
      </w:r>
    </w:p>
    <w:p w14:paraId="2A7BF7A5" w14:textId="77777777" w:rsidR="00191093" w:rsidRPr="009D0DE2" w:rsidRDefault="00191093" w:rsidP="00191093">
      <w:pPr>
        <w:pStyle w:val="ListParagraph"/>
        <w:ind w:left="360"/>
        <w:rPr>
          <w:rFonts w:cs="Courier New"/>
          <w:b/>
          <w:szCs w:val="20"/>
        </w:rPr>
      </w:pPr>
      <w:r w:rsidRPr="009D0DE2">
        <w:rPr>
          <w:rFonts w:cs="Courier New"/>
          <w:b/>
          <w:szCs w:val="20"/>
        </w:rPr>
        <w:tab/>
      </w:r>
    </w:p>
    <w:p w14:paraId="70D84C28" w14:textId="77777777" w:rsidR="00191093" w:rsidRDefault="00191093" w:rsidP="00191093">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34EE84DB" w14:textId="119B9A65" w:rsidR="00191093" w:rsidRDefault="00191093" w:rsidP="00191093">
      <w:pPr>
        <w:pStyle w:val="ListParagraph"/>
        <w:tabs>
          <w:tab w:val="left" w:pos="630"/>
        </w:tabs>
        <w:ind w:left="900" w:hanging="180"/>
        <w:rPr>
          <w:rStyle w:val="PlaceholderText"/>
          <w:color w:val="000000" w:themeColor="text1"/>
          <w:szCs w:val="20"/>
        </w:rPr>
      </w:pPr>
      <w:bookmarkStart w:id="1" w:name="_Hlk46832527"/>
      <w:r>
        <w:rPr>
          <w:rStyle w:val="PlaceholderText"/>
          <w:b/>
          <w:color w:val="000000" w:themeColor="text1"/>
        </w:rPr>
        <w:t>A.</w:t>
      </w:r>
      <w:r>
        <w:rPr>
          <w:rStyle w:val="PlaceholderText"/>
          <w:color w:val="000000" w:themeColor="text1"/>
          <w:szCs w:val="20"/>
        </w:rPr>
        <w:t xml:space="preserve"> Paints, fabrics, and finishes </w:t>
      </w:r>
      <w:r w:rsidR="001058C0">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3D6B95CF" w14:textId="77777777" w:rsidR="00191093" w:rsidRDefault="00191093" w:rsidP="00191093">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635EEE47" w14:textId="77777777" w:rsidR="00191093" w:rsidRDefault="00191093" w:rsidP="00191093">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4BE80FF4" w14:textId="77777777" w:rsidR="00191093" w:rsidRDefault="00191093" w:rsidP="00191093">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20B8EEA4" w14:textId="77777777" w:rsidR="00191093" w:rsidRDefault="00191093" w:rsidP="00191093">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71A7CBBD" w14:textId="77777777" w:rsidR="00191093" w:rsidRDefault="00191093" w:rsidP="00191093">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4D3FFA69" w14:textId="77777777" w:rsidR="00191093" w:rsidRDefault="00191093" w:rsidP="00191093">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2A766596" w14:textId="77777777" w:rsidR="00191093" w:rsidRDefault="00191093" w:rsidP="00191093">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1B24045C" w14:textId="77777777" w:rsidR="00191093" w:rsidRDefault="00191093" w:rsidP="00191093">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Casters provided must be designed for use on the installed floor finish.</w:t>
      </w:r>
    </w:p>
    <w:p w14:paraId="4FC8013B" w14:textId="77777777" w:rsidR="00191093" w:rsidRDefault="00191093" w:rsidP="00191093">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w:t>
      </w:r>
      <w:bookmarkStart w:id="2" w:name="_Hlk46827572"/>
      <w:r>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2"/>
    </w:p>
    <w:p w14:paraId="44266D80" w14:textId="57C7DB8A" w:rsidR="002B671E" w:rsidRPr="00191093" w:rsidRDefault="00191093" w:rsidP="00191093">
      <w:pPr>
        <w:pStyle w:val="ListParagraph"/>
        <w:tabs>
          <w:tab w:val="left" w:pos="630"/>
        </w:tabs>
        <w:ind w:left="900" w:hanging="180"/>
        <w:rPr>
          <w:b/>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1"/>
    </w:p>
    <w:p w14:paraId="7C0E4D2A" w14:textId="6C30EAE7" w:rsidR="00ED1EB4" w:rsidRPr="009D0DE2" w:rsidRDefault="001B3EC2" w:rsidP="0000196F">
      <w:pPr>
        <w:pStyle w:val="ListParagraph"/>
        <w:ind w:left="360"/>
        <w:rPr>
          <w:rFonts w:cs="Courier New"/>
          <w:b/>
          <w:szCs w:val="20"/>
        </w:rPr>
      </w:pPr>
      <w:r w:rsidRPr="009D0DE2">
        <w:rPr>
          <w:rFonts w:cs="Courier New"/>
          <w:b/>
          <w:szCs w:val="20"/>
        </w:rPr>
        <w:tab/>
      </w:r>
    </w:p>
    <w:p w14:paraId="2D7DCC0F" w14:textId="2173C5CF" w:rsidR="0053422D" w:rsidRPr="005A3AE6" w:rsidRDefault="00604892" w:rsidP="00604892">
      <w:pPr>
        <w:pStyle w:val="ListParagraph"/>
        <w:tabs>
          <w:tab w:val="left" w:pos="630"/>
        </w:tabs>
        <w:ind w:left="180" w:hanging="180"/>
        <w:rPr>
          <w:rStyle w:val="PlaceholderText"/>
          <w:b/>
          <w:color w:val="auto"/>
        </w:rPr>
      </w:pPr>
      <w:r w:rsidRPr="005A3AE6">
        <w:rPr>
          <w:rStyle w:val="PlaceholderText"/>
          <w:b/>
          <w:color w:val="auto"/>
        </w:rPr>
        <w:t>2.1.</w:t>
      </w:r>
      <w:r w:rsidR="0057198B" w:rsidRPr="005A3AE6">
        <w:rPr>
          <w:rStyle w:val="PlaceholderText"/>
          <w:b/>
          <w:color w:val="auto"/>
        </w:rPr>
        <w:t>2</w:t>
      </w:r>
      <w:r w:rsidRPr="005A3AE6">
        <w:rPr>
          <w:rStyle w:val="PlaceholderText"/>
          <w:b/>
          <w:color w:val="auto"/>
        </w:rPr>
        <w:tab/>
      </w:r>
      <w:r w:rsidR="0057198B" w:rsidRPr="005A3AE6">
        <w:rPr>
          <w:rStyle w:val="PlaceholderText"/>
          <w:b/>
          <w:color w:val="auto"/>
        </w:rPr>
        <w:t>Heated Transport Carts</w:t>
      </w:r>
      <w:r w:rsidR="00C944AB" w:rsidRPr="005A3AE6">
        <w:rPr>
          <w:rStyle w:val="PlaceholderText"/>
          <w:b/>
          <w:color w:val="auto"/>
        </w:rPr>
        <w:t xml:space="preserve"> </w:t>
      </w:r>
    </w:p>
    <w:p w14:paraId="3828AADE" w14:textId="4192E04E" w:rsidR="00604892" w:rsidRPr="005A3AE6" w:rsidRDefault="0053422D" w:rsidP="0057198B">
      <w:pPr>
        <w:pStyle w:val="ListParagraph"/>
        <w:tabs>
          <w:tab w:val="left" w:pos="630"/>
        </w:tabs>
        <w:ind w:left="180" w:hanging="180"/>
        <w:rPr>
          <w:rStyle w:val="PlaceholderText"/>
          <w:b/>
          <w:color w:val="auto"/>
        </w:rPr>
      </w:pPr>
      <w:r w:rsidRPr="005A3AE6">
        <w:rPr>
          <w:rStyle w:val="PlaceholderText"/>
          <w:b/>
          <w:color w:val="auto"/>
        </w:rPr>
        <w:tab/>
      </w:r>
      <w:r w:rsidRPr="005A3AE6">
        <w:rPr>
          <w:rStyle w:val="PlaceholderText"/>
          <w:b/>
          <w:color w:val="auto"/>
        </w:rPr>
        <w:tab/>
      </w:r>
      <w:r w:rsidRPr="005A3AE6">
        <w:rPr>
          <w:rStyle w:val="PlaceholderText"/>
          <w:b/>
          <w:color w:val="auto"/>
        </w:rPr>
        <w:tab/>
      </w:r>
      <w:r w:rsidR="00F67660" w:rsidRPr="005A3AE6">
        <w:rPr>
          <w:rStyle w:val="PlaceholderText"/>
          <w:b/>
          <w:color w:val="auto"/>
        </w:rPr>
        <w:t>K1240</w:t>
      </w:r>
      <w:r w:rsidR="00191093" w:rsidRPr="005A3AE6">
        <w:rPr>
          <w:rStyle w:val="PlaceholderText"/>
          <w:b/>
          <w:color w:val="auto"/>
        </w:rPr>
        <w:t xml:space="preserve"> – Transport Cart, Meal Tray, Heated, Large</w:t>
      </w:r>
      <w:r w:rsidR="00191093" w:rsidRPr="005A3AE6">
        <w:rPr>
          <w:rStyle w:val="PlaceholderText"/>
          <w:b/>
          <w:color w:val="auto"/>
        </w:rPr>
        <w:tab/>
      </w:r>
      <w:r w:rsidR="00191093" w:rsidRPr="005A3AE6">
        <w:rPr>
          <w:rStyle w:val="PlaceholderText"/>
          <w:b/>
          <w:color w:val="auto"/>
        </w:rPr>
        <w:tab/>
      </w:r>
      <w:r w:rsidR="00191093" w:rsidRPr="005A3AE6">
        <w:rPr>
          <w:rStyle w:val="PlaceholderText"/>
          <w:b/>
          <w:color w:val="auto"/>
        </w:rPr>
        <w:tab/>
      </w:r>
    </w:p>
    <w:p w14:paraId="45094100" w14:textId="3524118B" w:rsidR="00604892" w:rsidRPr="005A3AE6" w:rsidRDefault="00604892" w:rsidP="00604892">
      <w:pPr>
        <w:spacing w:after="0" w:line="240" w:lineRule="auto"/>
        <w:ind w:left="900" w:hanging="180"/>
        <w:rPr>
          <w:rStyle w:val="PlaceholderText"/>
          <w:rFonts w:ascii="Arial Narrow" w:hAnsi="Arial Narrow"/>
          <w:color w:val="auto"/>
          <w:sz w:val="20"/>
          <w:szCs w:val="20"/>
        </w:rPr>
      </w:pPr>
      <w:r w:rsidRPr="005A3AE6">
        <w:rPr>
          <w:rStyle w:val="PlaceholderText"/>
          <w:rFonts w:ascii="Arial Narrow" w:hAnsi="Arial Narrow"/>
          <w:b/>
          <w:color w:val="auto"/>
          <w:sz w:val="20"/>
          <w:szCs w:val="20"/>
        </w:rPr>
        <w:t xml:space="preserve">A. </w:t>
      </w:r>
      <w:r w:rsidR="00566889" w:rsidRPr="005A3AE6">
        <w:rPr>
          <w:rStyle w:val="PlaceholderText"/>
          <w:rFonts w:ascii="Arial Narrow" w:hAnsi="Arial Narrow"/>
          <w:color w:val="auto"/>
          <w:sz w:val="20"/>
          <w:szCs w:val="20"/>
        </w:rPr>
        <w:t>Finish and design must allow for easy cleaning and disinfection</w:t>
      </w:r>
      <w:r w:rsidRPr="005A3AE6">
        <w:rPr>
          <w:rStyle w:val="PlaceholderText"/>
          <w:rFonts w:ascii="Arial Narrow" w:hAnsi="Arial Narrow"/>
          <w:color w:val="auto"/>
          <w:sz w:val="20"/>
          <w:szCs w:val="20"/>
        </w:rPr>
        <w:t>.</w:t>
      </w:r>
    </w:p>
    <w:p w14:paraId="0F0F64DC" w14:textId="5736B1EA" w:rsidR="00604892" w:rsidRPr="005A3AE6" w:rsidRDefault="00604892" w:rsidP="00604892">
      <w:pPr>
        <w:pStyle w:val="ListParagraph"/>
        <w:ind w:left="900" w:hanging="180"/>
      </w:pPr>
      <w:r w:rsidRPr="005A3AE6">
        <w:rPr>
          <w:rFonts w:cs="Courier New"/>
          <w:b/>
        </w:rPr>
        <w:t>B.</w:t>
      </w:r>
      <w:r w:rsidRPr="005A3AE6">
        <w:t xml:space="preserve"> </w:t>
      </w:r>
      <w:r w:rsidR="00566889" w:rsidRPr="005A3AE6">
        <w:t>Insulation must be high density fiberglass throughout including base and doors.</w:t>
      </w:r>
    </w:p>
    <w:p w14:paraId="20CB4F74" w14:textId="77BB5145" w:rsidR="008E62BD" w:rsidRPr="005A3AE6" w:rsidRDefault="008E62BD" w:rsidP="008E62BD">
      <w:pPr>
        <w:pStyle w:val="ListParagraph"/>
        <w:tabs>
          <w:tab w:val="left" w:pos="630"/>
        </w:tabs>
        <w:ind w:left="900" w:hanging="180"/>
        <w:rPr>
          <w:szCs w:val="20"/>
        </w:rPr>
      </w:pPr>
      <w:r w:rsidRPr="005A3AE6">
        <w:rPr>
          <w:rFonts w:cs="Courier New"/>
          <w:b/>
          <w:szCs w:val="20"/>
        </w:rPr>
        <w:t>C</w:t>
      </w:r>
      <w:r w:rsidRPr="005A3AE6">
        <w:rPr>
          <w:b/>
          <w:szCs w:val="20"/>
        </w:rPr>
        <w:t>.</w:t>
      </w:r>
      <w:r w:rsidRPr="005A3AE6">
        <w:rPr>
          <w:szCs w:val="20"/>
        </w:rPr>
        <w:t xml:space="preserve"> </w:t>
      </w:r>
      <w:r w:rsidR="00566889" w:rsidRPr="005A3AE6">
        <w:t>Bumpers must be non-marking with reinforced corner cutouts</w:t>
      </w:r>
      <w:r w:rsidRPr="005A3AE6">
        <w:rPr>
          <w:szCs w:val="20"/>
        </w:rPr>
        <w:t>.</w:t>
      </w:r>
    </w:p>
    <w:p w14:paraId="32B3E28B" w14:textId="1FB6CAC3" w:rsidR="008E62BD" w:rsidRPr="005A3AE6" w:rsidRDefault="008E62BD" w:rsidP="008E62BD">
      <w:pPr>
        <w:pStyle w:val="ListParagraph"/>
        <w:tabs>
          <w:tab w:val="left" w:pos="630"/>
        </w:tabs>
        <w:ind w:left="900" w:hanging="180"/>
        <w:rPr>
          <w:szCs w:val="20"/>
        </w:rPr>
      </w:pPr>
      <w:r w:rsidRPr="005A3AE6">
        <w:rPr>
          <w:b/>
          <w:szCs w:val="20"/>
        </w:rPr>
        <w:t>D.</w:t>
      </w:r>
      <w:r w:rsidRPr="005A3AE6">
        <w:rPr>
          <w:szCs w:val="20"/>
        </w:rPr>
        <w:t xml:space="preserve"> </w:t>
      </w:r>
      <w:r w:rsidR="00566889" w:rsidRPr="005A3AE6">
        <w:rPr>
          <w:szCs w:val="20"/>
        </w:rPr>
        <w:t xml:space="preserve">Provide heavy duty </w:t>
      </w:r>
      <w:r w:rsidR="005A3AE6" w:rsidRPr="005A3AE6">
        <w:rPr>
          <w:szCs w:val="20"/>
        </w:rPr>
        <w:t>1-inch</w:t>
      </w:r>
      <w:r w:rsidR="00566889" w:rsidRPr="005A3AE6">
        <w:rPr>
          <w:szCs w:val="20"/>
        </w:rPr>
        <w:t xml:space="preserve"> tubular push handles</w:t>
      </w:r>
      <w:r w:rsidRPr="005A3AE6">
        <w:rPr>
          <w:szCs w:val="20"/>
        </w:rPr>
        <w:t>.</w:t>
      </w:r>
    </w:p>
    <w:p w14:paraId="71156DAC" w14:textId="5C2E2602" w:rsidR="00566889" w:rsidRPr="005A3AE6" w:rsidRDefault="00566889" w:rsidP="00566889">
      <w:pPr>
        <w:pStyle w:val="ListParagraph"/>
        <w:ind w:left="900" w:hanging="180"/>
      </w:pPr>
      <w:r w:rsidRPr="005A3AE6">
        <w:rPr>
          <w:rFonts w:cs="Courier New"/>
          <w:b/>
        </w:rPr>
        <w:t>E.</w:t>
      </w:r>
      <w:r w:rsidRPr="005A3AE6">
        <w:t xml:space="preserve"> Provide a minimum of two rigid casters with two swivel casters.  Two casters must be fitted with brakes.</w:t>
      </w:r>
    </w:p>
    <w:p w14:paraId="2CC353E0" w14:textId="3CB44D08" w:rsidR="008E62BD" w:rsidRPr="003D3B4D" w:rsidRDefault="00566889" w:rsidP="00566889">
      <w:pPr>
        <w:pStyle w:val="ListParagraph"/>
        <w:tabs>
          <w:tab w:val="left" w:pos="630"/>
        </w:tabs>
        <w:ind w:left="900" w:hanging="180"/>
        <w:rPr>
          <w:szCs w:val="20"/>
        </w:rPr>
      </w:pPr>
      <w:r w:rsidRPr="003D3B4D">
        <w:rPr>
          <w:rFonts w:cs="Courier New"/>
          <w:b/>
          <w:szCs w:val="20"/>
        </w:rPr>
        <w:t>F</w:t>
      </w:r>
      <w:r w:rsidRPr="003D3B4D">
        <w:rPr>
          <w:b/>
          <w:szCs w:val="20"/>
        </w:rPr>
        <w:t>.</w:t>
      </w:r>
      <w:r w:rsidRPr="003D3B4D">
        <w:rPr>
          <w:szCs w:val="20"/>
        </w:rPr>
        <w:t xml:space="preserve"> </w:t>
      </w:r>
      <w:r w:rsidR="005A3AE6" w:rsidRPr="003D3B4D">
        <w:t>Cart must have an adjustable thermostat, power indicating light and thermometer to monitor temperature.</w:t>
      </w:r>
    </w:p>
    <w:p w14:paraId="12CA24DA" w14:textId="77777777" w:rsidR="00566889" w:rsidRPr="003D3B4D" w:rsidRDefault="00566889" w:rsidP="004D5083">
      <w:pPr>
        <w:pStyle w:val="ListParagraph"/>
      </w:pPr>
    </w:p>
    <w:p w14:paraId="4846D13A" w14:textId="3006BFCE" w:rsidR="0057198B" w:rsidRPr="003D3B4D" w:rsidRDefault="0057198B" w:rsidP="0057198B">
      <w:pPr>
        <w:pStyle w:val="ListParagraph"/>
        <w:tabs>
          <w:tab w:val="left" w:pos="630"/>
        </w:tabs>
        <w:ind w:left="180" w:hanging="180"/>
        <w:rPr>
          <w:rStyle w:val="PlaceholderText"/>
          <w:b/>
          <w:color w:val="auto"/>
        </w:rPr>
      </w:pPr>
      <w:r w:rsidRPr="003D3B4D">
        <w:rPr>
          <w:rStyle w:val="PlaceholderText"/>
          <w:b/>
          <w:color w:val="auto"/>
        </w:rPr>
        <w:t>2.1.3</w:t>
      </w:r>
      <w:r w:rsidRPr="003D3B4D">
        <w:rPr>
          <w:rStyle w:val="PlaceholderText"/>
          <w:b/>
          <w:color w:val="auto"/>
        </w:rPr>
        <w:tab/>
      </w:r>
      <w:r w:rsidR="005A3AE6" w:rsidRPr="003D3B4D">
        <w:rPr>
          <w:rStyle w:val="PlaceholderText"/>
          <w:b/>
          <w:color w:val="auto"/>
        </w:rPr>
        <w:t xml:space="preserve">Tray </w:t>
      </w:r>
      <w:r w:rsidRPr="003D3B4D">
        <w:rPr>
          <w:rStyle w:val="PlaceholderText"/>
          <w:b/>
          <w:color w:val="auto"/>
        </w:rPr>
        <w:t xml:space="preserve">Transport Carts </w:t>
      </w:r>
    </w:p>
    <w:p w14:paraId="19608E99" w14:textId="7A878306" w:rsidR="0057198B" w:rsidRPr="003D3B4D" w:rsidRDefault="0057198B" w:rsidP="0057198B">
      <w:pPr>
        <w:pStyle w:val="ListParagraph"/>
        <w:tabs>
          <w:tab w:val="left" w:pos="630"/>
        </w:tabs>
        <w:ind w:left="180" w:hanging="180"/>
        <w:rPr>
          <w:rStyle w:val="PlaceholderText"/>
          <w:b/>
          <w:color w:val="auto"/>
        </w:rPr>
      </w:pPr>
      <w:r w:rsidRPr="003D3B4D">
        <w:rPr>
          <w:rStyle w:val="PlaceholderText"/>
          <w:b/>
          <w:color w:val="auto"/>
        </w:rPr>
        <w:tab/>
      </w:r>
      <w:r w:rsidRPr="003D3B4D">
        <w:rPr>
          <w:rStyle w:val="PlaceholderText"/>
          <w:b/>
          <w:color w:val="auto"/>
        </w:rPr>
        <w:tab/>
      </w:r>
      <w:r w:rsidRPr="003D3B4D">
        <w:rPr>
          <w:rStyle w:val="PlaceholderText"/>
          <w:b/>
          <w:color w:val="auto"/>
        </w:rPr>
        <w:tab/>
        <w:t>K1250 – Transport Cart, Meat Tray, 3 Door, Standard Height</w:t>
      </w:r>
    </w:p>
    <w:p w14:paraId="284B437F" w14:textId="77777777" w:rsidR="0057198B" w:rsidRPr="003D3B4D" w:rsidRDefault="0057198B" w:rsidP="0057198B">
      <w:pPr>
        <w:pStyle w:val="ListParagraph"/>
        <w:tabs>
          <w:tab w:val="left" w:pos="630"/>
        </w:tabs>
        <w:ind w:left="180" w:hanging="180"/>
        <w:rPr>
          <w:rStyle w:val="PlaceholderText"/>
          <w:b/>
          <w:color w:val="auto"/>
        </w:rPr>
      </w:pPr>
      <w:r w:rsidRPr="003D3B4D">
        <w:rPr>
          <w:rStyle w:val="PlaceholderText"/>
          <w:b/>
          <w:color w:val="auto"/>
        </w:rPr>
        <w:tab/>
      </w:r>
      <w:r w:rsidRPr="003D3B4D">
        <w:rPr>
          <w:rStyle w:val="PlaceholderText"/>
          <w:b/>
          <w:color w:val="auto"/>
        </w:rPr>
        <w:tab/>
      </w:r>
      <w:r w:rsidRPr="003D3B4D">
        <w:rPr>
          <w:rStyle w:val="PlaceholderText"/>
          <w:b/>
          <w:color w:val="auto"/>
        </w:rPr>
        <w:tab/>
        <w:t>K1260 – Transport Cart, Meal Tray, w/Beverages</w:t>
      </w:r>
    </w:p>
    <w:p w14:paraId="6A6936A7" w14:textId="77777777" w:rsidR="0057198B" w:rsidRPr="003D3B4D" w:rsidRDefault="0057198B" w:rsidP="0057198B">
      <w:pPr>
        <w:pStyle w:val="ListParagraph"/>
        <w:tabs>
          <w:tab w:val="left" w:pos="630"/>
        </w:tabs>
        <w:ind w:left="180" w:hanging="180"/>
        <w:rPr>
          <w:rStyle w:val="PlaceholderText"/>
          <w:b/>
          <w:color w:val="auto"/>
        </w:rPr>
      </w:pPr>
      <w:r w:rsidRPr="003D3B4D">
        <w:rPr>
          <w:rStyle w:val="PlaceholderText"/>
          <w:b/>
          <w:color w:val="auto"/>
        </w:rPr>
        <w:tab/>
      </w:r>
      <w:r w:rsidRPr="003D3B4D">
        <w:rPr>
          <w:rStyle w:val="PlaceholderText"/>
          <w:b/>
          <w:color w:val="auto"/>
        </w:rPr>
        <w:tab/>
      </w:r>
      <w:r w:rsidRPr="003D3B4D">
        <w:rPr>
          <w:rStyle w:val="PlaceholderText"/>
          <w:b/>
          <w:color w:val="auto"/>
        </w:rPr>
        <w:tab/>
        <w:t>K1280 – Transport Cart, Meal Tray, 2 Door, Standard Height</w:t>
      </w:r>
    </w:p>
    <w:p w14:paraId="1B82088E" w14:textId="324F512E" w:rsidR="0057198B" w:rsidRPr="003D3B4D" w:rsidRDefault="0057198B" w:rsidP="0057198B">
      <w:pPr>
        <w:pStyle w:val="ListParagraph"/>
        <w:tabs>
          <w:tab w:val="left" w:pos="630"/>
        </w:tabs>
        <w:ind w:left="180" w:hanging="180"/>
        <w:rPr>
          <w:rStyle w:val="PlaceholderText"/>
          <w:b/>
          <w:color w:val="auto"/>
        </w:rPr>
      </w:pPr>
      <w:r w:rsidRPr="003D3B4D">
        <w:rPr>
          <w:rStyle w:val="PlaceholderText"/>
          <w:b/>
          <w:color w:val="auto"/>
        </w:rPr>
        <w:tab/>
      </w:r>
      <w:r w:rsidRPr="003D3B4D">
        <w:rPr>
          <w:rStyle w:val="PlaceholderText"/>
          <w:b/>
          <w:color w:val="auto"/>
        </w:rPr>
        <w:tab/>
      </w:r>
      <w:r w:rsidRPr="003D3B4D">
        <w:rPr>
          <w:rStyle w:val="PlaceholderText"/>
          <w:b/>
          <w:color w:val="auto"/>
        </w:rPr>
        <w:tab/>
        <w:t>K8480 – Transport Cart, Meal, Tray, Low Profile</w:t>
      </w:r>
    </w:p>
    <w:p w14:paraId="668EF232" w14:textId="77777777" w:rsidR="0057198B" w:rsidRPr="003D3B4D" w:rsidRDefault="0057198B" w:rsidP="0057198B">
      <w:pPr>
        <w:pStyle w:val="ListParagraph"/>
        <w:tabs>
          <w:tab w:val="left" w:pos="630"/>
        </w:tabs>
        <w:ind w:left="180" w:hanging="180"/>
        <w:rPr>
          <w:rStyle w:val="PlaceholderText"/>
          <w:b/>
          <w:color w:val="auto"/>
        </w:rPr>
      </w:pPr>
      <w:r w:rsidRPr="003D3B4D">
        <w:rPr>
          <w:rStyle w:val="PlaceholderText"/>
          <w:b/>
          <w:color w:val="auto"/>
        </w:rPr>
        <w:tab/>
      </w:r>
      <w:r w:rsidRPr="003D3B4D">
        <w:rPr>
          <w:rStyle w:val="PlaceholderText"/>
          <w:b/>
          <w:color w:val="auto"/>
        </w:rPr>
        <w:tab/>
      </w:r>
      <w:r w:rsidRPr="003D3B4D">
        <w:rPr>
          <w:rStyle w:val="PlaceholderText"/>
          <w:b/>
          <w:color w:val="auto"/>
        </w:rPr>
        <w:tab/>
        <w:t>K8500 – Rack, Tray/Pan, Mobile, CRS, Light/Medium Duty</w:t>
      </w:r>
    </w:p>
    <w:p w14:paraId="760BF62E" w14:textId="77777777" w:rsidR="005A3AE6" w:rsidRPr="003D3B4D" w:rsidRDefault="005A3AE6" w:rsidP="005A3AE6">
      <w:pPr>
        <w:spacing w:after="0" w:line="240" w:lineRule="auto"/>
        <w:ind w:left="900" w:hanging="180"/>
        <w:rPr>
          <w:rStyle w:val="PlaceholderText"/>
          <w:rFonts w:ascii="Arial Narrow" w:hAnsi="Arial Narrow"/>
          <w:color w:val="auto"/>
          <w:sz w:val="20"/>
          <w:szCs w:val="20"/>
        </w:rPr>
      </w:pPr>
      <w:r w:rsidRPr="003D3B4D">
        <w:rPr>
          <w:rStyle w:val="PlaceholderText"/>
          <w:rFonts w:ascii="Arial Narrow" w:hAnsi="Arial Narrow"/>
          <w:b/>
          <w:color w:val="auto"/>
          <w:sz w:val="20"/>
          <w:szCs w:val="20"/>
        </w:rPr>
        <w:t xml:space="preserve">A. </w:t>
      </w:r>
      <w:r w:rsidRPr="003D3B4D">
        <w:rPr>
          <w:rStyle w:val="PlaceholderText"/>
          <w:rFonts w:ascii="Arial Narrow" w:hAnsi="Arial Narrow"/>
          <w:color w:val="auto"/>
          <w:sz w:val="20"/>
          <w:szCs w:val="20"/>
        </w:rPr>
        <w:t>Finish and design must allow for easy cleaning and disinfection.</w:t>
      </w:r>
    </w:p>
    <w:p w14:paraId="43F049A8" w14:textId="1BB1E4CF" w:rsidR="005A3AE6" w:rsidRPr="003D3B4D" w:rsidRDefault="005A3AE6" w:rsidP="005A3AE6">
      <w:pPr>
        <w:pStyle w:val="ListParagraph"/>
        <w:ind w:left="900" w:hanging="180"/>
      </w:pPr>
      <w:r w:rsidRPr="003D3B4D">
        <w:rPr>
          <w:rFonts w:cs="Courier New"/>
          <w:b/>
        </w:rPr>
        <w:t xml:space="preserve">B. </w:t>
      </w:r>
      <w:r w:rsidR="00DF5083" w:rsidRPr="003D3B4D">
        <w:t>Provide doors with heavy duty hinges.  Doors must lie flush with cart when open.</w:t>
      </w:r>
    </w:p>
    <w:p w14:paraId="7446911D" w14:textId="77777777" w:rsidR="005A3AE6" w:rsidRPr="003D3B4D" w:rsidRDefault="005A3AE6" w:rsidP="005A3AE6">
      <w:pPr>
        <w:pStyle w:val="ListParagraph"/>
        <w:tabs>
          <w:tab w:val="left" w:pos="630"/>
        </w:tabs>
        <w:ind w:left="900" w:hanging="180"/>
        <w:rPr>
          <w:szCs w:val="20"/>
        </w:rPr>
      </w:pPr>
      <w:r w:rsidRPr="003D3B4D">
        <w:rPr>
          <w:rFonts w:cs="Courier New"/>
          <w:b/>
          <w:szCs w:val="20"/>
        </w:rPr>
        <w:t>C</w:t>
      </w:r>
      <w:r w:rsidRPr="003D3B4D">
        <w:rPr>
          <w:b/>
          <w:szCs w:val="20"/>
        </w:rPr>
        <w:t>.</w:t>
      </w:r>
      <w:r w:rsidRPr="003D3B4D">
        <w:rPr>
          <w:szCs w:val="20"/>
        </w:rPr>
        <w:t xml:space="preserve"> </w:t>
      </w:r>
      <w:r w:rsidRPr="003D3B4D">
        <w:t>Bumpers must be non-marking with reinforced corner cutouts</w:t>
      </w:r>
      <w:r w:rsidRPr="003D3B4D">
        <w:rPr>
          <w:szCs w:val="20"/>
        </w:rPr>
        <w:t>.</w:t>
      </w:r>
    </w:p>
    <w:p w14:paraId="5239F2A1" w14:textId="114931C4" w:rsidR="005A3AE6" w:rsidRPr="003D3B4D" w:rsidRDefault="005A3AE6" w:rsidP="00E13E4F">
      <w:pPr>
        <w:pStyle w:val="ListParagraph"/>
        <w:ind w:left="900" w:hanging="180"/>
        <w:rPr>
          <w:szCs w:val="20"/>
        </w:rPr>
      </w:pPr>
      <w:r w:rsidRPr="003D3B4D">
        <w:rPr>
          <w:b/>
          <w:szCs w:val="20"/>
        </w:rPr>
        <w:t>D.</w:t>
      </w:r>
      <w:r w:rsidRPr="003D3B4D">
        <w:rPr>
          <w:szCs w:val="20"/>
        </w:rPr>
        <w:t xml:space="preserve"> </w:t>
      </w:r>
      <w:r w:rsidR="00E13E4F" w:rsidRPr="003D3B4D">
        <w:t>Provide a minimum of two rigid casters with two swivel casters. Two casters must be fitted with brakes.</w:t>
      </w:r>
    </w:p>
    <w:p w14:paraId="5C7F1D26" w14:textId="08333269" w:rsidR="005A3AE6" w:rsidRPr="003D3B4D" w:rsidRDefault="005A3AE6" w:rsidP="006D4944">
      <w:pPr>
        <w:pStyle w:val="ListParagraph"/>
        <w:ind w:left="900" w:hanging="180"/>
      </w:pPr>
      <w:r w:rsidRPr="003D3B4D">
        <w:rPr>
          <w:rFonts w:cs="Courier New"/>
          <w:b/>
        </w:rPr>
        <w:t>E.</w:t>
      </w:r>
      <w:r w:rsidRPr="003D3B4D">
        <w:t xml:space="preserve"> </w:t>
      </w:r>
      <w:r w:rsidR="00E13E4F" w:rsidRPr="003D3B4D">
        <w:rPr>
          <w:szCs w:val="20"/>
        </w:rPr>
        <w:t>[Provide heavy duty 1-inch tubular push handles.]</w:t>
      </w:r>
    </w:p>
    <w:p w14:paraId="3070042E" w14:textId="77777777" w:rsidR="001058C0" w:rsidRDefault="001058C0" w:rsidP="00DF5083">
      <w:pPr>
        <w:pStyle w:val="ListParagraph"/>
        <w:tabs>
          <w:tab w:val="left" w:pos="630"/>
        </w:tabs>
        <w:ind w:left="180" w:hanging="180"/>
        <w:rPr>
          <w:rStyle w:val="PlaceholderText"/>
          <w:b/>
          <w:color w:val="auto"/>
        </w:rPr>
      </w:pPr>
    </w:p>
    <w:p w14:paraId="43AD51EC" w14:textId="197ECC4A" w:rsidR="00DF5083" w:rsidRPr="003D3B4D" w:rsidRDefault="00DF5083" w:rsidP="00DF5083">
      <w:pPr>
        <w:pStyle w:val="ListParagraph"/>
        <w:tabs>
          <w:tab w:val="left" w:pos="630"/>
        </w:tabs>
        <w:ind w:left="180" w:hanging="180"/>
        <w:rPr>
          <w:rStyle w:val="PlaceholderText"/>
          <w:b/>
          <w:color w:val="auto"/>
        </w:rPr>
      </w:pPr>
      <w:r>
        <w:rPr>
          <w:rStyle w:val="PlaceholderText"/>
          <w:b/>
          <w:color w:val="auto"/>
        </w:rPr>
        <w:lastRenderedPageBreak/>
        <w:t>2</w:t>
      </w:r>
      <w:r w:rsidRPr="003D3B4D">
        <w:rPr>
          <w:rStyle w:val="PlaceholderText"/>
          <w:b/>
          <w:color w:val="auto"/>
        </w:rPr>
        <w:t>.1.3</w:t>
      </w:r>
      <w:r w:rsidRPr="003D3B4D">
        <w:rPr>
          <w:rStyle w:val="PlaceholderText"/>
          <w:b/>
          <w:color w:val="auto"/>
        </w:rPr>
        <w:tab/>
        <w:t xml:space="preserve">Buffet Carts </w:t>
      </w:r>
    </w:p>
    <w:p w14:paraId="254B8198" w14:textId="21B5290F" w:rsidR="00DF5083" w:rsidRPr="003D3B4D" w:rsidRDefault="00DF5083" w:rsidP="00DF5083">
      <w:pPr>
        <w:pStyle w:val="ListParagraph"/>
        <w:tabs>
          <w:tab w:val="left" w:pos="630"/>
        </w:tabs>
        <w:ind w:left="180" w:hanging="180"/>
        <w:rPr>
          <w:rStyle w:val="PlaceholderText"/>
          <w:b/>
          <w:color w:val="auto"/>
        </w:rPr>
      </w:pPr>
      <w:r w:rsidRPr="003D3B4D">
        <w:rPr>
          <w:rStyle w:val="PlaceholderText"/>
          <w:b/>
          <w:color w:val="auto"/>
        </w:rPr>
        <w:tab/>
      </w:r>
      <w:r w:rsidRPr="003D3B4D">
        <w:rPr>
          <w:rStyle w:val="PlaceholderText"/>
          <w:b/>
          <w:color w:val="auto"/>
        </w:rPr>
        <w:tab/>
      </w:r>
      <w:r w:rsidRPr="003D3B4D">
        <w:rPr>
          <w:rStyle w:val="PlaceholderText"/>
          <w:b/>
          <w:color w:val="auto"/>
        </w:rPr>
        <w:tab/>
        <w:t>K1285 – Cart, Buffet, Medium</w:t>
      </w:r>
      <w:r w:rsidRPr="003D3B4D">
        <w:rPr>
          <w:rStyle w:val="PlaceholderText"/>
          <w:b/>
          <w:color w:val="auto"/>
        </w:rPr>
        <w:tab/>
      </w:r>
      <w:r w:rsidRPr="003D3B4D">
        <w:rPr>
          <w:rStyle w:val="PlaceholderText"/>
          <w:b/>
          <w:color w:val="auto"/>
        </w:rPr>
        <w:tab/>
      </w:r>
      <w:r w:rsidRPr="003D3B4D">
        <w:rPr>
          <w:rStyle w:val="PlaceholderText"/>
          <w:b/>
          <w:color w:val="auto"/>
        </w:rPr>
        <w:tab/>
      </w:r>
    </w:p>
    <w:p w14:paraId="5CB77B82" w14:textId="77777777" w:rsidR="00DF5083" w:rsidRPr="003D3B4D" w:rsidRDefault="00DF5083" w:rsidP="00DF5083">
      <w:pPr>
        <w:spacing w:after="0" w:line="240" w:lineRule="auto"/>
        <w:ind w:left="900" w:hanging="180"/>
        <w:rPr>
          <w:rStyle w:val="PlaceholderText"/>
          <w:rFonts w:ascii="Arial Narrow" w:hAnsi="Arial Narrow"/>
          <w:color w:val="auto"/>
          <w:sz w:val="20"/>
          <w:szCs w:val="20"/>
        </w:rPr>
      </w:pPr>
      <w:r w:rsidRPr="003D3B4D">
        <w:rPr>
          <w:rStyle w:val="PlaceholderText"/>
          <w:rFonts w:ascii="Arial Narrow" w:hAnsi="Arial Narrow"/>
          <w:b/>
          <w:color w:val="auto"/>
          <w:sz w:val="20"/>
          <w:szCs w:val="20"/>
        </w:rPr>
        <w:t xml:space="preserve">A. </w:t>
      </w:r>
      <w:r w:rsidRPr="003D3B4D">
        <w:rPr>
          <w:rStyle w:val="PlaceholderText"/>
          <w:rFonts w:ascii="Arial Narrow" w:hAnsi="Arial Narrow"/>
          <w:color w:val="auto"/>
          <w:sz w:val="20"/>
          <w:szCs w:val="20"/>
        </w:rPr>
        <w:t>Finish and design must allow for easy cleaning and disinfection.</w:t>
      </w:r>
    </w:p>
    <w:p w14:paraId="060A1B86" w14:textId="72CFB138" w:rsidR="00DF5083" w:rsidRPr="005A3AE6" w:rsidRDefault="00DF5083" w:rsidP="00DF5083">
      <w:pPr>
        <w:pStyle w:val="ListParagraph"/>
        <w:ind w:left="900" w:hanging="180"/>
      </w:pPr>
      <w:r w:rsidRPr="003D3B4D">
        <w:rPr>
          <w:rFonts w:cs="Courier New"/>
          <w:b/>
        </w:rPr>
        <w:t>B.</w:t>
      </w:r>
      <w:r w:rsidR="00C54712" w:rsidRPr="003D3B4D">
        <w:t xml:space="preserve"> </w:t>
      </w:r>
      <w:r w:rsidR="00DD71D8" w:rsidRPr="003D3B4D">
        <w:t xml:space="preserve">Provide an open control side for storage within </w:t>
      </w:r>
      <w:r w:rsidR="00DD71D8">
        <w:t>cart</w:t>
      </w:r>
      <w:r w:rsidR="00C54712">
        <w:t>.</w:t>
      </w:r>
    </w:p>
    <w:p w14:paraId="2A78C300" w14:textId="122A6803" w:rsidR="00DD71D8" w:rsidRPr="006D4944" w:rsidRDefault="00DF5083" w:rsidP="00DD71D8">
      <w:pPr>
        <w:pStyle w:val="ListParagraph"/>
        <w:tabs>
          <w:tab w:val="left" w:pos="630"/>
        </w:tabs>
        <w:ind w:left="900" w:hanging="180"/>
        <w:rPr>
          <w:szCs w:val="20"/>
        </w:rPr>
      </w:pPr>
      <w:r w:rsidRPr="005A3AE6">
        <w:rPr>
          <w:rFonts w:cs="Courier New"/>
          <w:b/>
          <w:szCs w:val="20"/>
        </w:rPr>
        <w:t>C</w:t>
      </w:r>
      <w:r w:rsidRPr="005A3AE6">
        <w:rPr>
          <w:b/>
          <w:szCs w:val="20"/>
        </w:rPr>
        <w:t>.</w:t>
      </w:r>
      <w:r w:rsidR="00C54712">
        <w:rPr>
          <w:szCs w:val="20"/>
        </w:rPr>
        <w:t xml:space="preserve"> </w:t>
      </w:r>
      <w:r w:rsidR="00DD71D8">
        <w:rPr>
          <w:szCs w:val="20"/>
        </w:rPr>
        <w:t>Cart solid top must be 14-gauge stainless steel with top turndown/hemmed edges.</w:t>
      </w:r>
    </w:p>
    <w:p w14:paraId="33C3F5E5" w14:textId="77777777" w:rsidR="00DD71D8" w:rsidRPr="00DD71D8" w:rsidRDefault="00DD71D8" w:rsidP="00DD71D8">
      <w:pPr>
        <w:pStyle w:val="ListParagraph"/>
        <w:ind w:left="900" w:hanging="180"/>
      </w:pPr>
    </w:p>
    <w:p w14:paraId="11C4D7E6" w14:textId="77777777" w:rsidR="00062D7B" w:rsidRPr="00C31FCA" w:rsidRDefault="00062D7B" w:rsidP="00062D7B">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479B5E9B" w14:textId="77777777" w:rsidR="00062D7B" w:rsidRPr="00C31FCA" w:rsidRDefault="00062D7B" w:rsidP="00062D7B">
      <w:pPr>
        <w:widowControl w:val="0"/>
        <w:tabs>
          <w:tab w:val="left" w:pos="1060"/>
        </w:tabs>
        <w:spacing w:after="0" w:line="240" w:lineRule="auto"/>
        <w:rPr>
          <w:rFonts w:ascii="Arial Narrow" w:eastAsia="Courier New" w:hAnsi="Arial Narrow" w:cs="Times New Roman"/>
          <w:color w:val="000000" w:themeColor="text1"/>
          <w:sz w:val="20"/>
          <w:szCs w:val="20"/>
        </w:rPr>
      </w:pPr>
    </w:p>
    <w:p w14:paraId="2E894829" w14:textId="77777777" w:rsidR="00062D7B" w:rsidRPr="00C31FCA" w:rsidRDefault="00062D7B" w:rsidP="00062D7B">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3A21D4A" w14:textId="77777777" w:rsidR="00062D7B" w:rsidRPr="00C31FCA" w:rsidRDefault="00062D7B" w:rsidP="00062D7B">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D4A9C43" w14:textId="77777777" w:rsidR="00062D7B" w:rsidRPr="00C31FCA" w:rsidRDefault="00062D7B" w:rsidP="00062D7B">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1259A443" w14:textId="77777777" w:rsidR="00062D7B" w:rsidRPr="00C31FCA" w:rsidRDefault="00062D7B" w:rsidP="00062D7B">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C31FCA">
        <w:rPr>
          <w:rStyle w:val="Strong"/>
          <w:b w:val="0"/>
          <w:bCs w:val="0"/>
          <w:color w:val="000000" w:themeColor="text1"/>
        </w:rPr>
        <w:t xml:space="preserve">All submittals require Government approval prior to procurement. Submit all listed items herein, with information sufficient to show full compliance with the </w:t>
      </w:r>
      <w:r>
        <w:rPr>
          <w:rStyle w:val="Strong"/>
          <w:b w:val="0"/>
          <w:bCs w:val="0"/>
          <w:color w:val="000000" w:themeColor="text1"/>
        </w:rPr>
        <w:t>criteria</w:t>
      </w:r>
      <w:r w:rsidRPr="00C31FCA">
        <w:rPr>
          <w:rStyle w:val="Strong"/>
          <w:b w:val="0"/>
          <w:bCs w:val="0"/>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13FF63BA" w14:textId="77777777" w:rsidR="00062D7B" w:rsidRPr="00C31FCA" w:rsidRDefault="00062D7B" w:rsidP="00062D7B">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47A191B0" w14:textId="77777777" w:rsidR="00062D7B" w:rsidRPr="00C31FCA" w:rsidRDefault="00062D7B" w:rsidP="00062D7B">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1C5EF2D8" w14:textId="77777777" w:rsidR="00062D7B" w:rsidRPr="00C31FCA" w:rsidRDefault="00062D7B" w:rsidP="00062D7B">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0196FD26" w14:textId="77777777" w:rsidR="00062D7B" w:rsidRPr="00C31FCA" w:rsidRDefault="00062D7B" w:rsidP="00062D7B">
      <w:pPr>
        <w:pStyle w:val="ListParagraph"/>
        <w:ind w:left="900" w:hanging="180"/>
        <w:rPr>
          <w:color w:val="000000" w:themeColor="text1"/>
        </w:rPr>
      </w:pPr>
    </w:p>
    <w:p w14:paraId="187A4285" w14:textId="77777777" w:rsidR="00062D7B" w:rsidRPr="00C31FCA" w:rsidRDefault="00062D7B" w:rsidP="00062D7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2556A623" w14:textId="77777777" w:rsidR="00062D7B" w:rsidRPr="00C31FCA" w:rsidRDefault="00062D7B" w:rsidP="00062D7B">
      <w:pPr>
        <w:pStyle w:val="ListParagraph"/>
        <w:ind w:left="180" w:hanging="180"/>
        <w:rPr>
          <w:rStyle w:val="PlaceholderText"/>
          <w:b/>
          <w:color w:val="000000" w:themeColor="text1"/>
        </w:rPr>
      </w:pPr>
    </w:p>
    <w:p w14:paraId="08304614" w14:textId="77777777" w:rsidR="00062D7B" w:rsidRPr="00C31FCA" w:rsidRDefault="00062D7B" w:rsidP="00062D7B">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3EFD0F52" w14:textId="77777777" w:rsidR="00062D7B" w:rsidRPr="00C31FCA" w:rsidRDefault="00062D7B" w:rsidP="00062D7B">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D4198C4" w14:textId="77777777" w:rsidR="00062D7B" w:rsidRPr="00C31FCA" w:rsidRDefault="00062D7B" w:rsidP="00062D7B">
      <w:pPr>
        <w:pStyle w:val="ListParagraph"/>
        <w:ind w:left="900" w:hanging="180"/>
        <w:rPr>
          <w:rFonts w:cs="Times New Roman"/>
          <w:color w:val="000000" w:themeColor="text1"/>
        </w:rPr>
      </w:pPr>
    </w:p>
    <w:p w14:paraId="288E5C70" w14:textId="77777777" w:rsidR="00062D7B" w:rsidRPr="00C31FCA" w:rsidRDefault="00062D7B" w:rsidP="00062D7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787D083B"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6FB1AD93" w14:textId="77777777" w:rsidR="00062D7B" w:rsidRPr="00C31FCA" w:rsidRDefault="00062D7B" w:rsidP="00062D7B">
      <w:pPr>
        <w:pStyle w:val="ListParagraph"/>
        <w:rPr>
          <w:b/>
          <w:color w:val="000000" w:themeColor="text1"/>
        </w:rPr>
      </w:pPr>
    </w:p>
    <w:p w14:paraId="0E5CE135" w14:textId="77777777" w:rsidR="00062D7B" w:rsidRPr="00C31FCA" w:rsidRDefault="00062D7B" w:rsidP="00062D7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1C386B06"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B6E8492" w14:textId="77777777" w:rsidR="00062D7B" w:rsidRPr="00C31FCA" w:rsidRDefault="00062D7B" w:rsidP="00062D7B">
      <w:pPr>
        <w:pStyle w:val="ListParagraph"/>
        <w:rPr>
          <w:b/>
          <w:color w:val="000000" w:themeColor="text1"/>
        </w:rPr>
      </w:pPr>
    </w:p>
    <w:p w14:paraId="19E0A225" w14:textId="77777777" w:rsidR="00062D7B" w:rsidRPr="00C31FCA" w:rsidRDefault="00062D7B" w:rsidP="00062D7B">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59B91565"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2C76A71F" w14:textId="77777777" w:rsidR="00062D7B" w:rsidRPr="00C31FCA" w:rsidRDefault="00062D7B" w:rsidP="00062D7B">
      <w:pPr>
        <w:pStyle w:val="BodyText"/>
        <w:ind w:left="900" w:hanging="180"/>
        <w:rPr>
          <w:rFonts w:ascii="Arial Narrow" w:hAnsi="Arial Narrow" w:cs="Times New Roman"/>
          <w:color w:val="000000" w:themeColor="text1"/>
        </w:rPr>
      </w:pPr>
    </w:p>
    <w:p w14:paraId="5EF62B86"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1. Manufacturer’s name and address</w:t>
      </w:r>
    </w:p>
    <w:p w14:paraId="24F096A9"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2. Model and Serial Number</w:t>
      </w:r>
    </w:p>
    <w:p w14:paraId="3CD0A936"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3. Item’s utility ranges and/or capacities</w:t>
      </w:r>
    </w:p>
    <w:p w14:paraId="2BF851F6" w14:textId="77777777" w:rsidR="00062D7B" w:rsidRPr="00C31FCA" w:rsidRDefault="00062D7B" w:rsidP="00062D7B">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Voltage, amperage, and applicable Underwriters Laboratory (UL) or Conformitè Europëenne (CE) rating if electrically powered</w:t>
      </w:r>
    </w:p>
    <w:bookmarkEnd w:id="5"/>
    <w:p w14:paraId="706D1FEF"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5. Date of manufacture</w:t>
      </w:r>
    </w:p>
    <w:p w14:paraId="256EFE4D" w14:textId="77777777" w:rsidR="00062D7B" w:rsidRPr="00C31FCA" w:rsidRDefault="00062D7B" w:rsidP="00062D7B">
      <w:pPr>
        <w:pStyle w:val="BodyText"/>
        <w:ind w:left="900" w:hanging="180"/>
        <w:rPr>
          <w:rFonts w:ascii="Arial Narrow" w:hAnsi="Arial Narrow" w:cs="Times New Roman"/>
          <w:color w:val="000000" w:themeColor="text1"/>
        </w:rPr>
      </w:pPr>
    </w:p>
    <w:p w14:paraId="2E1E87CC" w14:textId="77777777" w:rsidR="00062D7B" w:rsidRPr="00C31FCA" w:rsidRDefault="00062D7B" w:rsidP="00062D7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44C5CF2" w14:textId="77777777" w:rsidR="00062D7B" w:rsidRPr="00C31FCA" w:rsidRDefault="00062D7B" w:rsidP="00062D7B">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096A6D3" w14:textId="77777777" w:rsidR="00062D7B" w:rsidRPr="00C31FCA" w:rsidRDefault="00062D7B" w:rsidP="00062D7B">
      <w:pPr>
        <w:widowControl w:val="0"/>
        <w:tabs>
          <w:tab w:val="left" w:pos="1060"/>
        </w:tabs>
        <w:spacing w:after="0" w:line="240" w:lineRule="auto"/>
        <w:rPr>
          <w:rFonts w:ascii="Arial Narrow" w:eastAsia="Courier New" w:hAnsi="Arial Narrow" w:cs="Times New Roman"/>
          <w:color w:val="000000" w:themeColor="text1"/>
          <w:sz w:val="20"/>
          <w:szCs w:val="20"/>
        </w:rPr>
      </w:pPr>
    </w:p>
    <w:p w14:paraId="0E8AD09C" w14:textId="77777777" w:rsidR="00062D7B" w:rsidRPr="00C31FCA" w:rsidRDefault="00062D7B" w:rsidP="00062D7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7E71AFFC" w14:textId="77777777" w:rsidR="00062D7B" w:rsidRPr="00C31FCA" w:rsidRDefault="00062D7B" w:rsidP="00062D7B">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6A79430A" w14:textId="77777777" w:rsidR="00062D7B" w:rsidRPr="00C31FCA" w:rsidRDefault="00062D7B" w:rsidP="00062D7B">
      <w:pPr>
        <w:pStyle w:val="ListParagraph"/>
        <w:ind w:left="720"/>
        <w:rPr>
          <w:rFonts w:cs="Times New Roman"/>
          <w:color w:val="000000" w:themeColor="text1"/>
        </w:rPr>
      </w:pPr>
    </w:p>
    <w:p w14:paraId="490DD76F" w14:textId="77777777" w:rsidR="00062D7B" w:rsidRPr="00C31FCA" w:rsidRDefault="00062D7B" w:rsidP="00062D7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30EA061" w14:textId="77777777" w:rsidR="00062D7B" w:rsidRPr="00C31FCA" w:rsidRDefault="00062D7B" w:rsidP="00062D7B">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32B8806" w14:textId="77777777" w:rsidR="00062D7B" w:rsidRPr="00C31FCA" w:rsidRDefault="00062D7B" w:rsidP="00062D7B">
      <w:pPr>
        <w:pStyle w:val="ListParagraph"/>
        <w:ind w:left="720"/>
        <w:rPr>
          <w:rFonts w:cs="Times New Roman"/>
          <w:color w:val="000000" w:themeColor="text1"/>
        </w:rPr>
      </w:pPr>
    </w:p>
    <w:p w14:paraId="480E1F67"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1. Size of equipment</w:t>
      </w:r>
    </w:p>
    <w:p w14:paraId="60D7885C"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2. Function of equipment</w:t>
      </w:r>
    </w:p>
    <w:p w14:paraId="47971860"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A8EE462"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26DC3E59" w14:textId="77777777" w:rsidR="00062D7B" w:rsidRPr="00C31FCA" w:rsidRDefault="00062D7B" w:rsidP="00062D7B">
      <w:pPr>
        <w:pStyle w:val="ListParagraph"/>
        <w:ind w:left="1080"/>
        <w:rPr>
          <w:rFonts w:cs="Times New Roman"/>
          <w:color w:val="000000" w:themeColor="text1"/>
        </w:rPr>
      </w:pPr>
      <w:r w:rsidRPr="00C31FCA">
        <w:rPr>
          <w:rFonts w:cs="Times New Roman"/>
          <w:color w:val="000000" w:themeColor="text1"/>
        </w:rPr>
        <w:t>5. Construction of equipment</w:t>
      </w:r>
    </w:p>
    <w:p w14:paraId="6A509F64" w14:textId="77777777" w:rsidR="00062D7B" w:rsidRPr="00C31FCA" w:rsidRDefault="00062D7B" w:rsidP="00062D7B">
      <w:pPr>
        <w:pStyle w:val="ListParagraph"/>
        <w:ind w:left="1260" w:hanging="180"/>
        <w:rPr>
          <w:rFonts w:cs="Times New Roman"/>
          <w:color w:val="000000" w:themeColor="text1"/>
        </w:rPr>
      </w:pPr>
      <w:r w:rsidRPr="00C31FCA">
        <w:rPr>
          <w:rStyle w:val="PlaceholderText"/>
          <w:color w:val="000000" w:themeColor="text1"/>
        </w:rPr>
        <w:t>6. Finish</w:t>
      </w:r>
    </w:p>
    <w:p w14:paraId="31FFAEF9" w14:textId="77777777" w:rsidR="00062D7B" w:rsidRPr="00C31FCA" w:rsidRDefault="00062D7B" w:rsidP="00062D7B">
      <w:pPr>
        <w:widowControl w:val="0"/>
        <w:tabs>
          <w:tab w:val="left" w:pos="1060"/>
        </w:tabs>
        <w:spacing w:after="0" w:line="240" w:lineRule="auto"/>
        <w:rPr>
          <w:rFonts w:ascii="Arial Narrow" w:eastAsia="Courier New" w:hAnsi="Arial Narrow" w:cs="Times New Roman"/>
          <w:color w:val="000000" w:themeColor="text1"/>
          <w:sz w:val="20"/>
          <w:szCs w:val="20"/>
        </w:rPr>
      </w:pPr>
    </w:p>
    <w:p w14:paraId="38E852A9" w14:textId="77777777" w:rsidR="00062D7B" w:rsidRPr="00C31FCA" w:rsidRDefault="00062D7B" w:rsidP="00062D7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43B7ECD2" w14:textId="77777777" w:rsidR="00062D7B" w:rsidRPr="00C31FCA" w:rsidRDefault="00062D7B" w:rsidP="00062D7B">
      <w:pPr>
        <w:pStyle w:val="ListParagraph"/>
        <w:ind w:left="180" w:hanging="180"/>
        <w:rPr>
          <w:rStyle w:val="PlaceholderText"/>
          <w:b/>
          <w:color w:val="000000" w:themeColor="text1"/>
        </w:rPr>
      </w:pPr>
    </w:p>
    <w:p w14:paraId="0204FC73" w14:textId="77777777" w:rsidR="00062D7B" w:rsidRPr="00C31FCA" w:rsidRDefault="00062D7B" w:rsidP="00062D7B">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1455782F" w14:textId="77777777" w:rsidR="00062D7B" w:rsidRPr="00C31FCA" w:rsidRDefault="00062D7B" w:rsidP="00062D7B">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2DF06397" w14:textId="77777777" w:rsidR="00062D7B" w:rsidRPr="00C31FCA" w:rsidRDefault="00062D7B" w:rsidP="00062D7B">
      <w:pPr>
        <w:pStyle w:val="ListParagraph"/>
        <w:ind w:left="900" w:hanging="180"/>
        <w:rPr>
          <w:rStyle w:val="PlaceholderText"/>
          <w:color w:val="000000" w:themeColor="text1"/>
        </w:rPr>
      </w:pPr>
    </w:p>
    <w:p w14:paraId="7A297164" w14:textId="77777777" w:rsidR="00062D7B" w:rsidRPr="00C31FCA" w:rsidRDefault="00062D7B" w:rsidP="00062D7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2F00BDB" w14:textId="77777777" w:rsidR="00062D7B" w:rsidRPr="00C31FCA" w:rsidRDefault="00062D7B" w:rsidP="00062D7B">
      <w:pPr>
        <w:pStyle w:val="ListParagraph"/>
        <w:ind w:left="180" w:hanging="180"/>
        <w:rPr>
          <w:rStyle w:val="PlaceholderText"/>
          <w:b/>
          <w:color w:val="000000" w:themeColor="text1"/>
        </w:rPr>
      </w:pPr>
    </w:p>
    <w:p w14:paraId="6E039437" w14:textId="77777777" w:rsidR="00062D7B" w:rsidRPr="00C31FCA" w:rsidRDefault="00062D7B" w:rsidP="00062D7B">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1A5A0302" w14:textId="77777777" w:rsidR="00062D7B" w:rsidRPr="00C31FCA" w:rsidRDefault="00062D7B" w:rsidP="00062D7B">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0A32357A" w14:textId="77777777" w:rsidR="00062D7B" w:rsidRPr="00C31FCA" w:rsidRDefault="00062D7B" w:rsidP="00062D7B">
      <w:pPr>
        <w:pStyle w:val="ListParagraph"/>
        <w:ind w:left="900" w:hanging="180"/>
        <w:rPr>
          <w:rStyle w:val="PlaceholderText"/>
          <w:color w:val="000000" w:themeColor="text1"/>
        </w:rPr>
      </w:pPr>
    </w:p>
    <w:p w14:paraId="433A4351" w14:textId="77777777" w:rsidR="00062D7B" w:rsidRPr="00C31FCA" w:rsidRDefault="00062D7B" w:rsidP="00062D7B">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2D354488" w14:textId="77777777" w:rsidR="00062D7B" w:rsidRPr="00C31FCA" w:rsidRDefault="00062D7B" w:rsidP="00062D7B">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F92E188" w14:textId="77777777" w:rsidR="00062D7B" w:rsidRPr="00C31FCA" w:rsidRDefault="00062D7B" w:rsidP="00062D7B">
      <w:pPr>
        <w:pStyle w:val="ListParagraph"/>
        <w:ind w:left="900" w:hanging="180"/>
        <w:rPr>
          <w:rStyle w:val="PlaceholderText"/>
          <w:color w:val="000000" w:themeColor="text1"/>
        </w:rPr>
      </w:pPr>
    </w:p>
    <w:p w14:paraId="70E30D39" w14:textId="77777777" w:rsidR="00062D7B" w:rsidRPr="00C31FCA" w:rsidRDefault="00062D7B" w:rsidP="00062D7B">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517F366C" w14:textId="77777777" w:rsidR="00062D7B" w:rsidRPr="00C31FCA" w:rsidRDefault="00062D7B" w:rsidP="00062D7B">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857AAAC" w14:textId="77777777" w:rsidR="00062D7B" w:rsidRPr="00C31FCA" w:rsidRDefault="00062D7B" w:rsidP="00062D7B">
      <w:pPr>
        <w:pStyle w:val="ListParagraph"/>
        <w:ind w:left="900" w:hanging="180"/>
        <w:rPr>
          <w:rStyle w:val="PlaceholderText"/>
          <w:color w:val="000000" w:themeColor="text1"/>
        </w:rPr>
      </w:pPr>
    </w:p>
    <w:p w14:paraId="763B4F5D" w14:textId="77777777" w:rsidR="00062D7B" w:rsidRPr="00C31FCA" w:rsidRDefault="00062D7B" w:rsidP="00062D7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C609C8B" w14:textId="77777777" w:rsidR="00062D7B" w:rsidRPr="00C31FCA" w:rsidRDefault="00062D7B" w:rsidP="00062D7B">
      <w:pPr>
        <w:pStyle w:val="ListParagraph"/>
        <w:ind w:left="180" w:hanging="180"/>
        <w:rPr>
          <w:rStyle w:val="PlaceholderText"/>
          <w:b/>
          <w:color w:val="000000" w:themeColor="text1"/>
        </w:rPr>
      </w:pPr>
    </w:p>
    <w:p w14:paraId="016260C8" w14:textId="77777777" w:rsidR="00062D7B" w:rsidRPr="00C31FCA" w:rsidRDefault="00062D7B" w:rsidP="00062D7B">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6279BCB" w14:textId="77777777" w:rsidR="00062D7B" w:rsidRPr="00C31FCA" w:rsidRDefault="00062D7B" w:rsidP="00062D7B">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28908AFF" w14:textId="77777777" w:rsidR="00062D7B" w:rsidRPr="00C31FCA" w:rsidRDefault="00062D7B" w:rsidP="00062D7B">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4C312C2E" w14:textId="77777777" w:rsidR="00062D7B" w:rsidRPr="00C31FCA" w:rsidRDefault="00062D7B" w:rsidP="00062D7B">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1578CEDC" w14:textId="77777777" w:rsidR="00062D7B" w:rsidRPr="00C31FCA" w:rsidRDefault="00062D7B" w:rsidP="00062D7B">
      <w:pPr>
        <w:pStyle w:val="ListParagraph"/>
        <w:ind w:left="900" w:hanging="180"/>
        <w:rPr>
          <w:rFonts w:cs="Times New Roman"/>
          <w:color w:val="000000" w:themeColor="text1"/>
        </w:rPr>
      </w:pPr>
    </w:p>
    <w:p w14:paraId="56A481D9" w14:textId="77777777" w:rsidR="00062D7B" w:rsidRPr="00C31FCA" w:rsidRDefault="00062D7B" w:rsidP="00062D7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001636F4"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F46EF4D"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0F5753D0"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43716F9" w14:textId="77777777" w:rsidR="00062D7B" w:rsidRPr="00C31FCA" w:rsidRDefault="00062D7B" w:rsidP="00062D7B">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w:t>
      </w:r>
      <w:r w:rsidRPr="00C31FCA">
        <w:rPr>
          <w:rFonts w:ascii="Arial Narrow" w:hAnsi="Arial Narrow" w:cs="Times New Roman"/>
          <w:color w:val="000000" w:themeColor="text1"/>
        </w:rPr>
        <w:lastRenderedPageBreak/>
        <w:t>be made at no additional expense to the Government.</w:t>
      </w:r>
    </w:p>
    <w:bookmarkEnd w:id="8"/>
    <w:p w14:paraId="70792213"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721D2803"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6394F7B2"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64EF4433" w14:textId="77777777" w:rsidR="00062D7B" w:rsidRPr="00C31FCA" w:rsidRDefault="00062D7B" w:rsidP="00062D7B">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4A183EE1"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F311C3A" w14:textId="77777777" w:rsidR="00062D7B" w:rsidRPr="00C31FCA" w:rsidRDefault="00062D7B" w:rsidP="00062D7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A14926C" w14:textId="77777777" w:rsidR="00062D7B" w:rsidRPr="00C31FCA" w:rsidRDefault="00062D7B" w:rsidP="00062D7B">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4241F94C" w14:textId="77777777" w:rsidR="00062D7B" w:rsidRPr="00C31FCA" w:rsidRDefault="00062D7B" w:rsidP="00062D7B">
      <w:pPr>
        <w:pStyle w:val="ListParagraph"/>
        <w:rPr>
          <w:b/>
          <w:color w:val="000000" w:themeColor="text1"/>
        </w:rPr>
      </w:pPr>
    </w:p>
    <w:p w14:paraId="7805BE0F" w14:textId="77777777" w:rsidR="00062D7B" w:rsidRPr="00C31FCA" w:rsidRDefault="00062D7B" w:rsidP="00062D7B">
      <w:pPr>
        <w:pStyle w:val="ListParagraph"/>
        <w:rPr>
          <w:b/>
          <w:color w:val="000000" w:themeColor="text1"/>
        </w:rPr>
      </w:pPr>
      <w:r w:rsidRPr="00C31FCA">
        <w:rPr>
          <w:b/>
          <w:color w:val="000000" w:themeColor="text1"/>
        </w:rPr>
        <w:t>3.6 WARRANTY</w:t>
      </w:r>
    </w:p>
    <w:p w14:paraId="0F594368" w14:textId="77777777" w:rsidR="00062D7B" w:rsidRPr="00C31FCA" w:rsidRDefault="00062D7B" w:rsidP="00062D7B">
      <w:pPr>
        <w:pStyle w:val="ListParagraph"/>
        <w:rPr>
          <w:rStyle w:val="PlaceholderText"/>
          <w:b/>
          <w:color w:val="000000" w:themeColor="text1"/>
        </w:rPr>
      </w:pPr>
    </w:p>
    <w:p w14:paraId="6E7BAD4B" w14:textId="77777777" w:rsidR="00062D7B" w:rsidRPr="00C31FCA" w:rsidRDefault="00062D7B" w:rsidP="00062D7B">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19B3FF26" w14:textId="77777777" w:rsidR="00062D7B" w:rsidRPr="00C31FCA" w:rsidRDefault="00062D7B" w:rsidP="00062D7B">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95013AC" w14:textId="77777777" w:rsidR="00062D7B" w:rsidRPr="00C31FCA" w:rsidRDefault="00062D7B" w:rsidP="00062D7B">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00F702D" w14:textId="77777777" w:rsidR="00062D7B" w:rsidRPr="00C31FCA" w:rsidRDefault="00062D7B" w:rsidP="00062D7B">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B4F14C9" w14:textId="77777777" w:rsidR="00062D7B" w:rsidRPr="00C31FCA" w:rsidRDefault="00062D7B" w:rsidP="00062D7B">
      <w:pPr>
        <w:pStyle w:val="ListParagraph"/>
        <w:rPr>
          <w:rFonts w:cs="Courier New"/>
          <w:color w:val="000000" w:themeColor="text1"/>
        </w:rPr>
      </w:pPr>
    </w:p>
    <w:p w14:paraId="53DD43D4" w14:textId="77777777" w:rsidR="00062D7B" w:rsidRPr="00C31FCA" w:rsidRDefault="00062D7B" w:rsidP="00062D7B">
      <w:pPr>
        <w:pStyle w:val="ListParagraph"/>
        <w:rPr>
          <w:b/>
          <w:color w:val="000000" w:themeColor="text1"/>
        </w:rPr>
      </w:pPr>
      <w:r w:rsidRPr="00C31FCA">
        <w:rPr>
          <w:b/>
          <w:color w:val="000000" w:themeColor="text1"/>
        </w:rPr>
        <w:t>3.7 OPERATIONS AND MAINTENANCE (O &amp; M)</w:t>
      </w:r>
    </w:p>
    <w:p w14:paraId="6A7FF75A" w14:textId="77777777" w:rsidR="00062D7B" w:rsidRPr="00C31FCA" w:rsidRDefault="00062D7B" w:rsidP="00062D7B">
      <w:pPr>
        <w:pStyle w:val="ListParagraph"/>
        <w:rPr>
          <w:b/>
          <w:color w:val="000000" w:themeColor="text1"/>
        </w:rPr>
      </w:pPr>
    </w:p>
    <w:p w14:paraId="4A4121A5" w14:textId="77777777" w:rsidR="00062D7B" w:rsidRPr="00C31FCA" w:rsidRDefault="00062D7B" w:rsidP="00062D7B">
      <w:pPr>
        <w:pStyle w:val="ListParagraph"/>
        <w:rPr>
          <w:b/>
          <w:color w:val="000000" w:themeColor="text1"/>
        </w:rPr>
      </w:pPr>
      <w:r w:rsidRPr="00C31FCA">
        <w:rPr>
          <w:b/>
          <w:color w:val="000000" w:themeColor="text1"/>
        </w:rPr>
        <w:t>3.7.1 Provide the following to the final owner</w:t>
      </w:r>
    </w:p>
    <w:p w14:paraId="3FB48AA3" w14:textId="77777777" w:rsidR="00062D7B" w:rsidRPr="00C31FCA" w:rsidRDefault="00062D7B" w:rsidP="00062D7B">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0C3764F0" w14:textId="77777777" w:rsidR="00062D7B" w:rsidRPr="00C31FCA" w:rsidRDefault="00062D7B" w:rsidP="00062D7B">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4427F6DF" w14:textId="77777777" w:rsidR="00062D7B" w:rsidRPr="00C31FCA" w:rsidRDefault="00062D7B" w:rsidP="00062D7B">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C369EE1" w14:textId="77777777" w:rsidR="00062D7B" w:rsidRPr="00C31FCA" w:rsidRDefault="00062D7B" w:rsidP="00062D7B">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6679FDB8" w14:textId="77777777" w:rsidR="00062D7B" w:rsidRPr="00C31FCA" w:rsidRDefault="00062D7B" w:rsidP="00062D7B">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71076FD4" w14:textId="77777777" w:rsidR="00062D7B" w:rsidRPr="00C31FCA" w:rsidRDefault="00062D7B" w:rsidP="00062D7B">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455A1F1D" w14:textId="77777777" w:rsidR="00062D7B" w:rsidRPr="00C31FCA" w:rsidRDefault="00062D7B" w:rsidP="00062D7B">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2D686232" w14:textId="77777777" w:rsidR="00062D7B" w:rsidRPr="00C31FCA" w:rsidRDefault="00062D7B" w:rsidP="00062D7B">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188BD6A8" w14:textId="77777777" w:rsidR="00062D7B" w:rsidRPr="00C31FCA" w:rsidRDefault="00062D7B" w:rsidP="00062D7B">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47B6B13D" w14:textId="77777777" w:rsidR="00062D7B" w:rsidRPr="00C31FCA" w:rsidRDefault="00062D7B" w:rsidP="00062D7B">
      <w:pPr>
        <w:pStyle w:val="ListParagraph"/>
        <w:ind w:left="900" w:hanging="180"/>
        <w:rPr>
          <w:b/>
          <w:bCs/>
          <w:color w:val="000000" w:themeColor="text1"/>
        </w:rPr>
      </w:pPr>
    </w:p>
    <w:p w14:paraId="46BA5291" w14:textId="77777777" w:rsidR="00062D7B" w:rsidRPr="00C31FCA" w:rsidRDefault="00062D7B" w:rsidP="00062D7B">
      <w:pPr>
        <w:pStyle w:val="BodyText"/>
        <w:ind w:left="0" w:firstLine="720"/>
        <w:rPr>
          <w:color w:val="000000" w:themeColor="text1"/>
        </w:rPr>
      </w:pPr>
      <w:r w:rsidRPr="00C31FCA">
        <w:rPr>
          <w:rFonts w:ascii="Arial Narrow" w:hAnsi="Arial Narrow"/>
          <w:b/>
          <w:color w:val="000000" w:themeColor="text1"/>
        </w:rPr>
        <w:t>--End of Section--</w:t>
      </w:r>
    </w:p>
    <w:p w14:paraId="6BFCCF87" w14:textId="77777777" w:rsidR="009D3628" w:rsidRDefault="009D3628" w:rsidP="00062D7B">
      <w:pPr>
        <w:widowControl w:val="0"/>
        <w:tabs>
          <w:tab w:val="left" w:pos="1060"/>
        </w:tabs>
        <w:spacing w:after="0" w:line="240" w:lineRule="auto"/>
        <w:rPr>
          <w:rFonts w:ascii="Arial Narrow" w:hAnsi="Arial Narrow" w:cs="Times New Roman"/>
          <w:b/>
          <w:sz w:val="20"/>
          <w:szCs w:val="20"/>
        </w:rPr>
      </w:pPr>
    </w:p>
    <w:sectPr w:rsidR="009D3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810C" w14:textId="77777777" w:rsidR="002C3E16" w:rsidRDefault="002C3E16" w:rsidP="0056784A">
      <w:pPr>
        <w:spacing w:after="0" w:line="240" w:lineRule="auto"/>
      </w:pPr>
      <w:r>
        <w:separator/>
      </w:r>
    </w:p>
  </w:endnote>
  <w:endnote w:type="continuationSeparator" w:id="0">
    <w:p w14:paraId="244DF874" w14:textId="77777777" w:rsidR="002C3E16" w:rsidRDefault="002C3E16"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6E94" w14:textId="77777777" w:rsidR="002C3E16" w:rsidRDefault="002C3E16" w:rsidP="0056784A">
      <w:pPr>
        <w:spacing w:after="0" w:line="240" w:lineRule="auto"/>
      </w:pPr>
      <w:r>
        <w:separator/>
      </w:r>
    </w:p>
  </w:footnote>
  <w:footnote w:type="continuationSeparator" w:id="0">
    <w:p w14:paraId="61738C33" w14:textId="77777777" w:rsidR="002C3E16" w:rsidRDefault="002C3E16"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204D9"/>
    <w:rsid w:val="00033C12"/>
    <w:rsid w:val="000419FB"/>
    <w:rsid w:val="00050EA4"/>
    <w:rsid w:val="0005540E"/>
    <w:rsid w:val="00062D7B"/>
    <w:rsid w:val="00064F22"/>
    <w:rsid w:val="00066353"/>
    <w:rsid w:val="000663E2"/>
    <w:rsid w:val="0006707C"/>
    <w:rsid w:val="00083FFE"/>
    <w:rsid w:val="000A4D00"/>
    <w:rsid w:val="000B221B"/>
    <w:rsid w:val="000C1432"/>
    <w:rsid w:val="000C6BD6"/>
    <w:rsid w:val="000C6C3B"/>
    <w:rsid w:val="000D2E20"/>
    <w:rsid w:val="000E54CE"/>
    <w:rsid w:val="000F3370"/>
    <w:rsid w:val="000F46A4"/>
    <w:rsid w:val="000F4A30"/>
    <w:rsid w:val="001058C0"/>
    <w:rsid w:val="00122B2E"/>
    <w:rsid w:val="00137137"/>
    <w:rsid w:val="00143E0B"/>
    <w:rsid w:val="00146AC5"/>
    <w:rsid w:val="00147797"/>
    <w:rsid w:val="0015712B"/>
    <w:rsid w:val="001653B6"/>
    <w:rsid w:val="001671C4"/>
    <w:rsid w:val="00171AF7"/>
    <w:rsid w:val="00191093"/>
    <w:rsid w:val="001941CD"/>
    <w:rsid w:val="001A2B2C"/>
    <w:rsid w:val="001A2B93"/>
    <w:rsid w:val="001B3EC2"/>
    <w:rsid w:val="001B4295"/>
    <w:rsid w:val="001C0E28"/>
    <w:rsid w:val="001D2259"/>
    <w:rsid w:val="001D744E"/>
    <w:rsid w:val="001D78C8"/>
    <w:rsid w:val="001E4A8B"/>
    <w:rsid w:val="001F2F8B"/>
    <w:rsid w:val="001F76B4"/>
    <w:rsid w:val="00206A5B"/>
    <w:rsid w:val="00215D16"/>
    <w:rsid w:val="0022090C"/>
    <w:rsid w:val="00224645"/>
    <w:rsid w:val="0022495F"/>
    <w:rsid w:val="00246FD5"/>
    <w:rsid w:val="00257671"/>
    <w:rsid w:val="00287053"/>
    <w:rsid w:val="00297C5D"/>
    <w:rsid w:val="002A3799"/>
    <w:rsid w:val="002B671E"/>
    <w:rsid w:val="002C18CB"/>
    <w:rsid w:val="002C3501"/>
    <w:rsid w:val="002C3E16"/>
    <w:rsid w:val="002C64E2"/>
    <w:rsid w:val="002C7539"/>
    <w:rsid w:val="002C7E9B"/>
    <w:rsid w:val="002F4E18"/>
    <w:rsid w:val="003035B5"/>
    <w:rsid w:val="00320039"/>
    <w:rsid w:val="00325EE4"/>
    <w:rsid w:val="00330706"/>
    <w:rsid w:val="0034107A"/>
    <w:rsid w:val="00347BF1"/>
    <w:rsid w:val="003502D2"/>
    <w:rsid w:val="003507F3"/>
    <w:rsid w:val="003579FF"/>
    <w:rsid w:val="00360341"/>
    <w:rsid w:val="00363C4A"/>
    <w:rsid w:val="00371582"/>
    <w:rsid w:val="003973D7"/>
    <w:rsid w:val="003A2501"/>
    <w:rsid w:val="003A2FE9"/>
    <w:rsid w:val="003A3032"/>
    <w:rsid w:val="003A7C09"/>
    <w:rsid w:val="003B283A"/>
    <w:rsid w:val="003D3B4D"/>
    <w:rsid w:val="003D68D4"/>
    <w:rsid w:val="003E1F90"/>
    <w:rsid w:val="003E20A2"/>
    <w:rsid w:val="003E335B"/>
    <w:rsid w:val="003F627E"/>
    <w:rsid w:val="00402D1B"/>
    <w:rsid w:val="00410B82"/>
    <w:rsid w:val="004118BA"/>
    <w:rsid w:val="00421BE9"/>
    <w:rsid w:val="004226CD"/>
    <w:rsid w:val="00426180"/>
    <w:rsid w:val="00426499"/>
    <w:rsid w:val="0043179F"/>
    <w:rsid w:val="00431881"/>
    <w:rsid w:val="00433A05"/>
    <w:rsid w:val="00436604"/>
    <w:rsid w:val="0045185D"/>
    <w:rsid w:val="004601A3"/>
    <w:rsid w:val="004667A3"/>
    <w:rsid w:val="00476CB2"/>
    <w:rsid w:val="00480284"/>
    <w:rsid w:val="00480F94"/>
    <w:rsid w:val="0048208A"/>
    <w:rsid w:val="004847CB"/>
    <w:rsid w:val="00491E14"/>
    <w:rsid w:val="004A3C03"/>
    <w:rsid w:val="004B7321"/>
    <w:rsid w:val="004C36BB"/>
    <w:rsid w:val="004C5B99"/>
    <w:rsid w:val="004C6E61"/>
    <w:rsid w:val="004D3A8E"/>
    <w:rsid w:val="004D3D26"/>
    <w:rsid w:val="004D5083"/>
    <w:rsid w:val="004E1C92"/>
    <w:rsid w:val="004F41B6"/>
    <w:rsid w:val="00504ADA"/>
    <w:rsid w:val="00506FA4"/>
    <w:rsid w:val="005121B7"/>
    <w:rsid w:val="00514651"/>
    <w:rsid w:val="005167DC"/>
    <w:rsid w:val="00521D8A"/>
    <w:rsid w:val="005237B2"/>
    <w:rsid w:val="00525723"/>
    <w:rsid w:val="0053422D"/>
    <w:rsid w:val="0055123C"/>
    <w:rsid w:val="00551834"/>
    <w:rsid w:val="00557D70"/>
    <w:rsid w:val="00561015"/>
    <w:rsid w:val="00563008"/>
    <w:rsid w:val="00566889"/>
    <w:rsid w:val="0056784A"/>
    <w:rsid w:val="0057198B"/>
    <w:rsid w:val="0057673B"/>
    <w:rsid w:val="005774DA"/>
    <w:rsid w:val="00594742"/>
    <w:rsid w:val="005A0937"/>
    <w:rsid w:val="005A3AE6"/>
    <w:rsid w:val="005B30FF"/>
    <w:rsid w:val="005E0892"/>
    <w:rsid w:val="005E4683"/>
    <w:rsid w:val="005F7D3A"/>
    <w:rsid w:val="00604892"/>
    <w:rsid w:val="00616965"/>
    <w:rsid w:val="00617A04"/>
    <w:rsid w:val="006212C0"/>
    <w:rsid w:val="00623CD0"/>
    <w:rsid w:val="006333B8"/>
    <w:rsid w:val="00642DB0"/>
    <w:rsid w:val="0065321D"/>
    <w:rsid w:val="00653EDC"/>
    <w:rsid w:val="006601D0"/>
    <w:rsid w:val="006649F5"/>
    <w:rsid w:val="00667F93"/>
    <w:rsid w:val="0067473B"/>
    <w:rsid w:val="0068769D"/>
    <w:rsid w:val="006962A1"/>
    <w:rsid w:val="006B58C2"/>
    <w:rsid w:val="006D4944"/>
    <w:rsid w:val="006D5FD0"/>
    <w:rsid w:val="006E7191"/>
    <w:rsid w:val="00715F81"/>
    <w:rsid w:val="0072470D"/>
    <w:rsid w:val="0072681D"/>
    <w:rsid w:val="00741182"/>
    <w:rsid w:val="0075393E"/>
    <w:rsid w:val="00761416"/>
    <w:rsid w:val="007630CF"/>
    <w:rsid w:val="0076423A"/>
    <w:rsid w:val="007645BA"/>
    <w:rsid w:val="0079384F"/>
    <w:rsid w:val="007B026A"/>
    <w:rsid w:val="007C4FE6"/>
    <w:rsid w:val="007D110C"/>
    <w:rsid w:val="007D26A3"/>
    <w:rsid w:val="007F6428"/>
    <w:rsid w:val="0080530D"/>
    <w:rsid w:val="00814432"/>
    <w:rsid w:val="00823020"/>
    <w:rsid w:val="00827C6D"/>
    <w:rsid w:val="00832518"/>
    <w:rsid w:val="008359DB"/>
    <w:rsid w:val="008373F2"/>
    <w:rsid w:val="00842F34"/>
    <w:rsid w:val="00846A39"/>
    <w:rsid w:val="00866BD1"/>
    <w:rsid w:val="00881544"/>
    <w:rsid w:val="00885385"/>
    <w:rsid w:val="008A5076"/>
    <w:rsid w:val="008D5C4F"/>
    <w:rsid w:val="008E6215"/>
    <w:rsid w:val="008E62BD"/>
    <w:rsid w:val="008F6AB9"/>
    <w:rsid w:val="00910421"/>
    <w:rsid w:val="0093348C"/>
    <w:rsid w:val="00935D74"/>
    <w:rsid w:val="00946E7E"/>
    <w:rsid w:val="0096141C"/>
    <w:rsid w:val="00965994"/>
    <w:rsid w:val="00984369"/>
    <w:rsid w:val="00997B99"/>
    <w:rsid w:val="009A0950"/>
    <w:rsid w:val="009B334A"/>
    <w:rsid w:val="009B7FED"/>
    <w:rsid w:val="009C0044"/>
    <w:rsid w:val="009D0DE2"/>
    <w:rsid w:val="009D3628"/>
    <w:rsid w:val="009D6B3A"/>
    <w:rsid w:val="009E6846"/>
    <w:rsid w:val="00A039A0"/>
    <w:rsid w:val="00A10B4F"/>
    <w:rsid w:val="00A2141C"/>
    <w:rsid w:val="00A2718A"/>
    <w:rsid w:val="00A3193A"/>
    <w:rsid w:val="00A46960"/>
    <w:rsid w:val="00A5468D"/>
    <w:rsid w:val="00A55B7B"/>
    <w:rsid w:val="00A65145"/>
    <w:rsid w:val="00A721C5"/>
    <w:rsid w:val="00A73ECC"/>
    <w:rsid w:val="00A77EC3"/>
    <w:rsid w:val="00A84132"/>
    <w:rsid w:val="00A854B8"/>
    <w:rsid w:val="00A937B0"/>
    <w:rsid w:val="00A93D45"/>
    <w:rsid w:val="00A96378"/>
    <w:rsid w:val="00A96E68"/>
    <w:rsid w:val="00AB3FEE"/>
    <w:rsid w:val="00AC5951"/>
    <w:rsid w:val="00AE0F98"/>
    <w:rsid w:val="00AE2404"/>
    <w:rsid w:val="00AE31E1"/>
    <w:rsid w:val="00AE69AC"/>
    <w:rsid w:val="00AF2713"/>
    <w:rsid w:val="00AF275C"/>
    <w:rsid w:val="00AF2E28"/>
    <w:rsid w:val="00AF47B5"/>
    <w:rsid w:val="00AF6D72"/>
    <w:rsid w:val="00B14D48"/>
    <w:rsid w:val="00B15680"/>
    <w:rsid w:val="00B17F1B"/>
    <w:rsid w:val="00B25E68"/>
    <w:rsid w:val="00B2612E"/>
    <w:rsid w:val="00B27E3D"/>
    <w:rsid w:val="00B30D6A"/>
    <w:rsid w:val="00B36AA1"/>
    <w:rsid w:val="00B75E38"/>
    <w:rsid w:val="00B815A9"/>
    <w:rsid w:val="00B8232D"/>
    <w:rsid w:val="00B848F3"/>
    <w:rsid w:val="00B859FE"/>
    <w:rsid w:val="00B972C5"/>
    <w:rsid w:val="00BA6042"/>
    <w:rsid w:val="00BB153C"/>
    <w:rsid w:val="00BB38AA"/>
    <w:rsid w:val="00BE26CF"/>
    <w:rsid w:val="00BF05EE"/>
    <w:rsid w:val="00BF20CE"/>
    <w:rsid w:val="00BF32BC"/>
    <w:rsid w:val="00C11B29"/>
    <w:rsid w:val="00C2667C"/>
    <w:rsid w:val="00C362D0"/>
    <w:rsid w:val="00C36870"/>
    <w:rsid w:val="00C54712"/>
    <w:rsid w:val="00C654CB"/>
    <w:rsid w:val="00C71F33"/>
    <w:rsid w:val="00C77DD0"/>
    <w:rsid w:val="00C944AB"/>
    <w:rsid w:val="00CA0CB0"/>
    <w:rsid w:val="00CA480E"/>
    <w:rsid w:val="00CA6515"/>
    <w:rsid w:val="00CA6DAF"/>
    <w:rsid w:val="00CA6FEE"/>
    <w:rsid w:val="00CB142A"/>
    <w:rsid w:val="00CB6C25"/>
    <w:rsid w:val="00CC1E71"/>
    <w:rsid w:val="00CC1EE3"/>
    <w:rsid w:val="00CD5B07"/>
    <w:rsid w:val="00CE4693"/>
    <w:rsid w:val="00CF0B79"/>
    <w:rsid w:val="00CF6FAC"/>
    <w:rsid w:val="00D06167"/>
    <w:rsid w:val="00D07F9C"/>
    <w:rsid w:val="00D13DFC"/>
    <w:rsid w:val="00D16BA5"/>
    <w:rsid w:val="00D35E9B"/>
    <w:rsid w:val="00D379B3"/>
    <w:rsid w:val="00D44C78"/>
    <w:rsid w:val="00D602B5"/>
    <w:rsid w:val="00D60714"/>
    <w:rsid w:val="00D63EA3"/>
    <w:rsid w:val="00D731FB"/>
    <w:rsid w:val="00DA03A5"/>
    <w:rsid w:val="00DB0051"/>
    <w:rsid w:val="00DB53ED"/>
    <w:rsid w:val="00DC0680"/>
    <w:rsid w:val="00DC0AF2"/>
    <w:rsid w:val="00DC1172"/>
    <w:rsid w:val="00DC19F0"/>
    <w:rsid w:val="00DC294D"/>
    <w:rsid w:val="00DC3D38"/>
    <w:rsid w:val="00DD41DB"/>
    <w:rsid w:val="00DD71D8"/>
    <w:rsid w:val="00DE1DAA"/>
    <w:rsid w:val="00DF22C1"/>
    <w:rsid w:val="00DF5083"/>
    <w:rsid w:val="00E00C78"/>
    <w:rsid w:val="00E02055"/>
    <w:rsid w:val="00E0375C"/>
    <w:rsid w:val="00E061F3"/>
    <w:rsid w:val="00E13E4F"/>
    <w:rsid w:val="00E360CA"/>
    <w:rsid w:val="00E41961"/>
    <w:rsid w:val="00E5479C"/>
    <w:rsid w:val="00E74EEE"/>
    <w:rsid w:val="00E925EA"/>
    <w:rsid w:val="00EA04A2"/>
    <w:rsid w:val="00EA1774"/>
    <w:rsid w:val="00EA1C94"/>
    <w:rsid w:val="00EB23B6"/>
    <w:rsid w:val="00EB448D"/>
    <w:rsid w:val="00ED1EB4"/>
    <w:rsid w:val="00ED3257"/>
    <w:rsid w:val="00EE3939"/>
    <w:rsid w:val="00EE447F"/>
    <w:rsid w:val="00F132A8"/>
    <w:rsid w:val="00F15C01"/>
    <w:rsid w:val="00F16C16"/>
    <w:rsid w:val="00F3073E"/>
    <w:rsid w:val="00F31782"/>
    <w:rsid w:val="00F3466F"/>
    <w:rsid w:val="00F4164C"/>
    <w:rsid w:val="00F42D80"/>
    <w:rsid w:val="00F44797"/>
    <w:rsid w:val="00F53D00"/>
    <w:rsid w:val="00F575CB"/>
    <w:rsid w:val="00F67660"/>
    <w:rsid w:val="00F8197E"/>
    <w:rsid w:val="00F81C5D"/>
    <w:rsid w:val="00F953AE"/>
    <w:rsid w:val="00F95E63"/>
    <w:rsid w:val="00F97C8C"/>
    <w:rsid w:val="00FA34ED"/>
    <w:rsid w:val="00FB06D0"/>
    <w:rsid w:val="00FB06F0"/>
    <w:rsid w:val="00FB5266"/>
    <w:rsid w:val="00FB77D9"/>
    <w:rsid w:val="00FC5328"/>
    <w:rsid w:val="00FC5664"/>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517200EC-EA18-41AF-B595-42091EF3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NormalWeb">
    <w:name w:val="Normal (Web)"/>
    <w:basedOn w:val="Normal"/>
    <w:uiPriority w:val="99"/>
    <w:semiHidden/>
    <w:unhideWhenUsed/>
    <w:rsid w:val="001D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667C"/>
  </w:style>
  <w:style w:type="paragraph" w:customStyle="1" w:styleId="ART">
    <w:name w:val="ART"/>
    <w:basedOn w:val="Normal"/>
    <w:next w:val="Normal"/>
    <w:rsid w:val="00371582"/>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582"/>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582"/>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582"/>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582"/>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582"/>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582"/>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582"/>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582"/>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105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2028">
      <w:bodyDiv w:val="1"/>
      <w:marLeft w:val="0"/>
      <w:marRight w:val="0"/>
      <w:marTop w:val="0"/>
      <w:marBottom w:val="0"/>
      <w:divBdr>
        <w:top w:val="none" w:sz="0" w:space="0" w:color="auto"/>
        <w:left w:val="none" w:sz="0" w:space="0" w:color="auto"/>
        <w:bottom w:val="none" w:sz="0" w:space="0" w:color="auto"/>
        <w:right w:val="none" w:sz="0" w:space="0" w:color="auto"/>
      </w:divBdr>
    </w:div>
    <w:div w:id="138583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9CAE-836A-4205-BAAD-B047CE04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4</cp:revision>
  <dcterms:created xsi:type="dcterms:W3CDTF">2021-09-02T19:26:00Z</dcterms:created>
  <dcterms:modified xsi:type="dcterms:W3CDTF">2021-09-17T16:49:00Z</dcterms:modified>
</cp:coreProperties>
</file>